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附件四</w:t>
      </w:r>
    </w:p>
    <w:p w:rsidR="008541E0" w:rsidRPr="008541E0" w:rsidRDefault="008541E0" w:rsidP="008541E0">
      <w:pPr>
        <w:jc w:val="center"/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填表说明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1、案件标的金额包含本金和利息，但不含与诉讼有关的费用。利息包括罚息等其他法定</w:t>
      </w:r>
      <w:proofErr w:type="gramStart"/>
      <w:r w:rsidRPr="008541E0">
        <w:rPr>
          <w:rFonts w:ascii="仿宋" w:eastAsia="仿宋" w:hAnsi="仿宋" w:cs="Times New Roman" w:hint="eastAsia"/>
          <w:sz w:val="30"/>
          <w:szCs w:val="30"/>
        </w:rPr>
        <w:t>孳</w:t>
      </w:r>
      <w:proofErr w:type="gramEnd"/>
      <w:r w:rsidRPr="008541E0">
        <w:rPr>
          <w:rFonts w:ascii="仿宋" w:eastAsia="仿宋" w:hAnsi="仿宋" w:cs="Times New Roman" w:hint="eastAsia"/>
          <w:sz w:val="30"/>
          <w:szCs w:val="30"/>
        </w:rPr>
        <w:t>息。利息计算的截止日期为2013年12月31日。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2、所在省区填写全称，例如“北京市”、“山东省”、“内蒙古自治区”。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3、分支机构名称填写至支行，例如“中国工商银行北京分行东城支行”。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4、执行立案日期中年月日以点隔开，例如“2012.6.1.”。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5、执行法院填写法院简称。例如“北京高院”、“北京一中院”、“山东高院”、“济南中院”、“济南历下区法院”。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6、执行案号中的标点符号，请在英文半角状态下输入。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7、被执行人根据执行文书填写全称。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8、申请执行标的、未执行标的和担保财产评估价值单位为万元，四舍五入。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9、担保财产的评估价值以市场价</w:t>
      </w:r>
      <w:bookmarkStart w:id="0" w:name="_GoBack"/>
      <w:bookmarkEnd w:id="0"/>
      <w:r w:rsidRPr="008541E0">
        <w:rPr>
          <w:rFonts w:ascii="仿宋" w:eastAsia="仿宋" w:hAnsi="仿宋" w:cs="Times New Roman" w:hint="eastAsia"/>
          <w:sz w:val="30"/>
          <w:szCs w:val="30"/>
        </w:rPr>
        <w:t>值计算，市场价值截止2013年12月31日。</w:t>
      </w:r>
    </w:p>
    <w:p w:rsidR="008541E0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10、经办人联系方式以办公电话为主手机号码为辅，电话号码前请加区号。</w:t>
      </w:r>
    </w:p>
    <w:p w:rsidR="00562A92" w:rsidRPr="008541E0" w:rsidRDefault="008541E0" w:rsidP="008541E0">
      <w:pPr>
        <w:rPr>
          <w:rFonts w:ascii="仿宋" w:eastAsia="仿宋" w:hAnsi="仿宋" w:cs="Times New Roman"/>
          <w:sz w:val="30"/>
          <w:szCs w:val="30"/>
        </w:rPr>
      </w:pPr>
      <w:r w:rsidRPr="008541E0">
        <w:rPr>
          <w:rFonts w:ascii="仿宋" w:eastAsia="仿宋" w:hAnsi="仿宋" w:cs="Times New Roman" w:hint="eastAsia"/>
          <w:sz w:val="30"/>
          <w:szCs w:val="30"/>
        </w:rPr>
        <w:t>11、为便于后续统计分析工作，请各会员单位填报人务必不要改变表项和单元格格式分类。</w:t>
      </w:r>
    </w:p>
    <w:sectPr w:rsidR="00562A92" w:rsidRPr="008541E0" w:rsidSect="00C53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D87" w:rsidRDefault="00362D87" w:rsidP="007672BD">
      <w:r>
        <w:separator/>
      </w:r>
    </w:p>
  </w:endnote>
  <w:endnote w:type="continuationSeparator" w:id="0">
    <w:p w:rsidR="00362D87" w:rsidRDefault="00362D87" w:rsidP="0076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D87" w:rsidRDefault="00362D87" w:rsidP="007672BD">
      <w:r>
        <w:separator/>
      </w:r>
    </w:p>
  </w:footnote>
  <w:footnote w:type="continuationSeparator" w:id="0">
    <w:p w:rsidR="00362D87" w:rsidRDefault="00362D87" w:rsidP="00767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02"/>
    <w:rsid w:val="002B7673"/>
    <w:rsid w:val="00362D87"/>
    <w:rsid w:val="00471CB1"/>
    <w:rsid w:val="00562A92"/>
    <w:rsid w:val="00706B1C"/>
    <w:rsid w:val="007672BD"/>
    <w:rsid w:val="00787202"/>
    <w:rsid w:val="008541E0"/>
    <w:rsid w:val="008E5F20"/>
    <w:rsid w:val="009A1446"/>
    <w:rsid w:val="009D2498"/>
    <w:rsid w:val="00AE7E01"/>
    <w:rsid w:val="00AF79EA"/>
    <w:rsid w:val="00BE28A6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2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2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2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2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</dc:creator>
  <cp:keywords/>
  <dc:description/>
  <cp:lastModifiedBy>DE</cp:lastModifiedBy>
  <cp:revision>9</cp:revision>
  <cp:lastPrinted>2014-01-27T01:02:00Z</cp:lastPrinted>
  <dcterms:created xsi:type="dcterms:W3CDTF">2014-01-26T08:49:00Z</dcterms:created>
  <dcterms:modified xsi:type="dcterms:W3CDTF">2014-01-28T01:15:00Z</dcterms:modified>
</cp:coreProperties>
</file>