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BAE" w:rsidRDefault="00CD3BAE" w:rsidP="00CD3BAE">
      <w:pPr>
        <w:widowControl/>
        <w:snapToGrid w:val="0"/>
        <w:spacing w:line="276" w:lineRule="auto"/>
        <w:jc w:val="center"/>
        <w:rPr>
          <w:rFonts w:ascii="方正小标宋_GBK" w:eastAsia="方正小标宋_GBK" w:hAnsi="华文仿宋"/>
          <w:sz w:val="36"/>
          <w:szCs w:val="36"/>
        </w:rPr>
      </w:pPr>
    </w:p>
    <w:p w:rsidR="00CD3BAE" w:rsidRDefault="00CD3BAE" w:rsidP="00CD3BAE">
      <w:pPr>
        <w:widowControl/>
        <w:snapToGrid w:val="0"/>
        <w:spacing w:line="276" w:lineRule="auto"/>
        <w:jc w:val="center"/>
        <w:rPr>
          <w:rFonts w:ascii="方正小标宋_GBK" w:eastAsia="方正小标宋_GBK" w:hAnsi="华文仿宋"/>
          <w:sz w:val="36"/>
          <w:szCs w:val="36"/>
        </w:rPr>
      </w:pPr>
    </w:p>
    <w:p w:rsidR="00557C5D" w:rsidRPr="00CD3BAE" w:rsidRDefault="00557C5D" w:rsidP="00CD3BAE">
      <w:pPr>
        <w:widowControl/>
        <w:snapToGrid w:val="0"/>
        <w:spacing w:line="276" w:lineRule="auto"/>
        <w:jc w:val="center"/>
        <w:rPr>
          <w:rFonts w:ascii="方正小标宋_GBK" w:eastAsia="方正小标宋_GBK" w:hAnsi="华文仿宋"/>
          <w:sz w:val="36"/>
          <w:szCs w:val="36"/>
        </w:rPr>
      </w:pPr>
      <w:r w:rsidRPr="00CD3BAE">
        <w:rPr>
          <w:rFonts w:ascii="方正小标宋_GBK" w:eastAsia="方正小标宋_GBK" w:hAnsi="华文仿宋" w:hint="eastAsia"/>
          <w:sz w:val="36"/>
          <w:szCs w:val="36"/>
        </w:rPr>
        <w:t>在</w:t>
      </w:r>
      <w:r w:rsidR="00663CD4" w:rsidRPr="00CD3BAE">
        <w:rPr>
          <w:rFonts w:ascii="方正小标宋_GBK" w:eastAsia="方正小标宋_GBK" w:hAnsi="华文仿宋" w:hint="eastAsia"/>
          <w:sz w:val="36"/>
          <w:szCs w:val="36"/>
        </w:rPr>
        <w:t>中国银行业协会</w:t>
      </w:r>
      <w:r w:rsidRPr="00CD3BAE">
        <w:rPr>
          <w:rFonts w:ascii="方正小标宋_GBK" w:eastAsia="方正小标宋_GBK" w:hAnsi="华文仿宋" w:hint="eastAsia"/>
          <w:sz w:val="36"/>
          <w:szCs w:val="36"/>
        </w:rPr>
        <w:t>客户服务委员会换届大会上的讲话</w:t>
      </w:r>
    </w:p>
    <w:p w:rsidR="00557C5D" w:rsidRPr="00CD3BAE" w:rsidRDefault="00557C5D" w:rsidP="0098355E">
      <w:pPr>
        <w:snapToGrid w:val="0"/>
        <w:spacing w:line="300" w:lineRule="auto"/>
        <w:jc w:val="center"/>
        <w:rPr>
          <w:rFonts w:ascii="华文楷体" w:eastAsia="华文楷体" w:hAnsi="华文楷体" w:cs="宋体"/>
          <w:bCs/>
          <w:color w:val="000000"/>
          <w:kern w:val="0"/>
          <w:sz w:val="32"/>
          <w:szCs w:val="30"/>
        </w:rPr>
      </w:pPr>
      <w:r w:rsidRPr="00CD3BAE">
        <w:rPr>
          <w:rFonts w:ascii="华文楷体" w:eastAsia="华文楷体" w:hAnsi="华文楷体" w:cs="宋体" w:hint="eastAsia"/>
          <w:bCs/>
          <w:color w:val="000000"/>
          <w:kern w:val="0"/>
          <w:sz w:val="32"/>
          <w:szCs w:val="30"/>
        </w:rPr>
        <w:t>（2016年7月20日）</w:t>
      </w:r>
    </w:p>
    <w:p w:rsidR="00DE1FBF" w:rsidRPr="00CD3BAE" w:rsidRDefault="001F1A97" w:rsidP="0098355E">
      <w:pPr>
        <w:snapToGrid w:val="0"/>
        <w:spacing w:line="300" w:lineRule="auto"/>
        <w:jc w:val="center"/>
        <w:rPr>
          <w:rFonts w:ascii="华文楷体" w:eastAsia="华文楷体" w:hAnsi="华文楷体"/>
          <w:sz w:val="32"/>
          <w:szCs w:val="32"/>
        </w:rPr>
      </w:pPr>
      <w:r w:rsidRPr="00CD3BAE">
        <w:rPr>
          <w:rFonts w:ascii="华文楷体" w:eastAsia="华文楷体" w:hAnsi="华文楷体" w:hint="eastAsia"/>
          <w:sz w:val="32"/>
          <w:szCs w:val="32"/>
        </w:rPr>
        <w:t>潘</w:t>
      </w:r>
      <w:r w:rsidR="00EC3855" w:rsidRPr="00CD3BAE">
        <w:rPr>
          <w:rFonts w:ascii="华文楷体" w:eastAsia="华文楷体" w:hAnsi="华文楷体" w:hint="eastAsia"/>
          <w:sz w:val="32"/>
          <w:szCs w:val="32"/>
        </w:rPr>
        <w:t>光伟</w:t>
      </w:r>
    </w:p>
    <w:p w:rsidR="00B42EF7" w:rsidRPr="00CD3BAE" w:rsidRDefault="00B42EF7" w:rsidP="0098355E">
      <w:pPr>
        <w:snapToGrid w:val="0"/>
        <w:spacing w:line="360" w:lineRule="auto"/>
        <w:rPr>
          <w:rFonts w:ascii="仿宋_GB2312" w:eastAsia="仿宋_GB2312" w:hAnsi="仿宋"/>
          <w:sz w:val="32"/>
          <w:szCs w:val="30"/>
        </w:rPr>
      </w:pPr>
      <w:r w:rsidRPr="00CD3BAE">
        <w:rPr>
          <w:rFonts w:ascii="仿宋_GB2312" w:eastAsia="仿宋_GB2312" w:hAnsi="仿宋" w:hint="eastAsia"/>
          <w:sz w:val="32"/>
          <w:szCs w:val="30"/>
        </w:rPr>
        <w:t>尊敬的杨文升副行长、林云山行长助理、各成员单位代表</w:t>
      </w:r>
      <w:r w:rsidR="0028302F">
        <w:rPr>
          <w:rFonts w:ascii="仿宋_GB2312" w:eastAsia="仿宋_GB2312" w:hAnsi="仿宋" w:hint="eastAsia"/>
          <w:sz w:val="32"/>
          <w:szCs w:val="30"/>
        </w:rPr>
        <w:t>、各位媒体朋友</w:t>
      </w:r>
      <w:r w:rsidRPr="00CD3BAE">
        <w:rPr>
          <w:rFonts w:ascii="仿宋_GB2312" w:eastAsia="仿宋_GB2312" w:hAnsi="仿宋" w:hint="eastAsia"/>
          <w:sz w:val="32"/>
          <w:szCs w:val="30"/>
        </w:rPr>
        <w:t>:</w:t>
      </w:r>
    </w:p>
    <w:p w:rsidR="006843B2" w:rsidRPr="00CD3BAE" w:rsidRDefault="006843B2" w:rsidP="0098355E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CD3BAE">
        <w:rPr>
          <w:rFonts w:ascii="仿宋_GB2312" w:eastAsia="仿宋_GB2312" w:hAnsi="仿宋" w:hint="eastAsia"/>
          <w:sz w:val="32"/>
          <w:szCs w:val="30"/>
        </w:rPr>
        <w:t>大家下午好!</w:t>
      </w:r>
    </w:p>
    <w:p w:rsidR="00022E8B" w:rsidRDefault="00972894">
      <w:pPr>
        <w:tabs>
          <w:tab w:val="left" w:pos="6096"/>
        </w:tabs>
        <w:snapToGrid w:val="0"/>
        <w:spacing w:line="360" w:lineRule="auto"/>
        <w:ind w:firstLineChars="200" w:firstLine="640"/>
        <w:rPr>
          <w:rFonts w:ascii="仿宋_GB2312" w:eastAsia="仿宋_GB2312" w:hAnsi="仿宋" w:cs="Times New Roman"/>
          <w:sz w:val="32"/>
          <w:szCs w:val="30"/>
        </w:rPr>
      </w:pPr>
      <w:r w:rsidRPr="00CD3BAE">
        <w:rPr>
          <w:rFonts w:ascii="仿宋_GB2312" w:eastAsia="仿宋_GB2312" w:hAnsi="仿宋" w:hint="eastAsia"/>
          <w:sz w:val="32"/>
          <w:szCs w:val="30"/>
        </w:rPr>
        <w:t>上周我来协会报到，今天</w:t>
      </w:r>
      <w:r w:rsidR="00111165" w:rsidRPr="00CD3BAE">
        <w:rPr>
          <w:rFonts w:ascii="仿宋_GB2312" w:eastAsia="仿宋_GB2312" w:hAnsi="仿宋" w:hint="eastAsia"/>
          <w:sz w:val="32"/>
          <w:szCs w:val="30"/>
        </w:rPr>
        <w:t>非常高兴</w:t>
      </w:r>
      <w:r w:rsidRPr="00CD3BAE">
        <w:rPr>
          <w:rFonts w:ascii="仿宋_GB2312" w:eastAsia="仿宋_GB2312" w:hAnsi="仿宋" w:hint="eastAsia"/>
          <w:sz w:val="32"/>
          <w:szCs w:val="30"/>
        </w:rPr>
        <w:t>与</w:t>
      </w:r>
      <w:r w:rsidR="00F7561F">
        <w:rPr>
          <w:rFonts w:ascii="仿宋_GB2312" w:eastAsia="仿宋_GB2312" w:hAnsi="仿宋" w:hint="eastAsia"/>
          <w:sz w:val="32"/>
          <w:szCs w:val="30"/>
        </w:rPr>
        <w:t>大家</w:t>
      </w:r>
      <w:r w:rsidR="00CB4AF1" w:rsidRPr="00CD3BAE">
        <w:rPr>
          <w:rFonts w:ascii="仿宋_GB2312" w:eastAsia="仿宋_GB2312" w:hAnsi="仿宋" w:hint="eastAsia"/>
          <w:sz w:val="32"/>
          <w:szCs w:val="30"/>
        </w:rPr>
        <w:t>共</w:t>
      </w:r>
      <w:r w:rsidR="00111165" w:rsidRPr="00CD3BAE">
        <w:rPr>
          <w:rFonts w:ascii="仿宋_GB2312" w:eastAsia="仿宋_GB2312" w:hAnsi="仿宋" w:hint="eastAsia"/>
          <w:sz w:val="32"/>
          <w:szCs w:val="30"/>
        </w:rPr>
        <w:t>聚一堂</w:t>
      </w:r>
      <w:r w:rsidRPr="00CD3BAE">
        <w:rPr>
          <w:rFonts w:ascii="仿宋_GB2312" w:eastAsia="仿宋_GB2312" w:hAnsi="仿宋" w:hint="eastAsia"/>
          <w:sz w:val="32"/>
          <w:szCs w:val="30"/>
        </w:rPr>
        <w:t>。</w:t>
      </w:r>
      <w:r w:rsidR="005864C8" w:rsidRPr="00CD3BAE">
        <w:rPr>
          <w:rFonts w:ascii="仿宋_GB2312" w:eastAsia="仿宋_GB2312" w:hAnsi="仿宋" w:hint="eastAsia"/>
          <w:sz w:val="32"/>
          <w:szCs w:val="30"/>
        </w:rPr>
        <w:t>首先，我代表中国银行业协会对</w:t>
      </w:r>
      <w:r w:rsidR="00975DF6" w:rsidRPr="00CD3BAE">
        <w:rPr>
          <w:rFonts w:ascii="仿宋_GB2312" w:eastAsia="仿宋_GB2312" w:hAnsi="仿宋" w:cs="Times New Roman" w:hint="eastAsia"/>
          <w:sz w:val="32"/>
          <w:szCs w:val="30"/>
        </w:rPr>
        <w:t>与会的各位同仁以及媒体朋友</w:t>
      </w:r>
      <w:r w:rsidR="005864C8" w:rsidRPr="00CD3BAE">
        <w:rPr>
          <w:rFonts w:ascii="仿宋_GB2312" w:eastAsia="仿宋_GB2312" w:hAnsi="仿宋" w:hint="eastAsia"/>
          <w:sz w:val="32"/>
          <w:szCs w:val="30"/>
        </w:rPr>
        <w:t>表示热烈</w:t>
      </w:r>
      <w:r w:rsidR="00975DF6" w:rsidRPr="00CD3BAE">
        <w:rPr>
          <w:rFonts w:ascii="仿宋_GB2312" w:eastAsia="仿宋_GB2312" w:hAnsi="仿宋" w:hint="eastAsia"/>
          <w:sz w:val="32"/>
          <w:szCs w:val="30"/>
        </w:rPr>
        <w:t>的</w:t>
      </w:r>
      <w:r w:rsidR="005864C8" w:rsidRPr="00CD3BAE">
        <w:rPr>
          <w:rFonts w:ascii="仿宋_GB2312" w:eastAsia="仿宋_GB2312" w:hAnsi="仿宋" w:hint="eastAsia"/>
          <w:sz w:val="32"/>
          <w:szCs w:val="30"/>
        </w:rPr>
        <w:t>欢</w:t>
      </w:r>
      <w:r w:rsidR="005864C8" w:rsidRPr="00E6788D">
        <w:rPr>
          <w:rFonts w:ascii="仿宋_GB2312" w:eastAsia="仿宋_GB2312" w:hAnsi="仿宋" w:cs="Times New Roman" w:hint="eastAsia"/>
          <w:sz w:val="32"/>
          <w:szCs w:val="30"/>
        </w:rPr>
        <w:t>迎！</w:t>
      </w:r>
    </w:p>
    <w:p w:rsidR="00EA3DB9" w:rsidRPr="00CD3BAE" w:rsidRDefault="00042877" w:rsidP="004B6F8D">
      <w:pPr>
        <w:tabs>
          <w:tab w:val="left" w:pos="6096"/>
        </w:tabs>
        <w:snapToGrid w:val="0"/>
        <w:spacing w:line="360" w:lineRule="auto"/>
        <w:ind w:firstLineChars="200" w:firstLine="640"/>
        <w:rPr>
          <w:rFonts w:ascii="仿宋_GB2312" w:eastAsia="仿宋_GB2312" w:hAnsi="仿宋" w:cs="Times New Roman"/>
          <w:sz w:val="32"/>
          <w:szCs w:val="30"/>
        </w:rPr>
      </w:pPr>
      <w:r w:rsidRPr="00CD3BAE">
        <w:rPr>
          <w:rFonts w:ascii="仿宋_GB2312" w:eastAsia="仿宋_GB2312" w:hAnsi="仿宋" w:cs="Times New Roman" w:hint="eastAsia"/>
          <w:sz w:val="32"/>
          <w:szCs w:val="30"/>
        </w:rPr>
        <w:t>银行业</w:t>
      </w:r>
      <w:r w:rsidR="00E6788D">
        <w:rPr>
          <w:rFonts w:ascii="仿宋_GB2312" w:eastAsia="仿宋_GB2312" w:hAnsi="仿宋" w:cs="Times New Roman" w:hint="eastAsia"/>
          <w:sz w:val="32"/>
          <w:szCs w:val="30"/>
        </w:rPr>
        <w:t>属于</w:t>
      </w:r>
      <w:r w:rsidR="00E64F52">
        <w:rPr>
          <w:rFonts w:ascii="仿宋_GB2312" w:eastAsia="仿宋_GB2312" w:hAnsi="仿宋" w:cs="Times New Roman" w:hint="eastAsia"/>
          <w:sz w:val="32"/>
          <w:szCs w:val="30"/>
        </w:rPr>
        <w:t>现代</w:t>
      </w:r>
      <w:r w:rsidR="008D5DB3" w:rsidRPr="008D5DB3">
        <w:rPr>
          <w:rFonts w:ascii="仿宋_GB2312" w:eastAsia="仿宋_GB2312" w:hAnsi="仿宋" w:cs="Times New Roman" w:hint="eastAsia"/>
          <w:sz w:val="32"/>
          <w:szCs w:val="30"/>
        </w:rPr>
        <w:t>服务行业，</w:t>
      </w:r>
      <w:r w:rsidR="000672F2">
        <w:rPr>
          <w:rFonts w:ascii="仿宋_GB2312" w:eastAsia="仿宋_GB2312" w:hAnsi="仿宋" w:cs="Times New Roman" w:hint="eastAsia"/>
          <w:sz w:val="32"/>
          <w:szCs w:val="30"/>
        </w:rPr>
        <w:t>服务国家战略、</w:t>
      </w:r>
      <w:r w:rsidR="00F129A9">
        <w:rPr>
          <w:rFonts w:ascii="仿宋_GB2312" w:eastAsia="仿宋_GB2312" w:hAnsi="仿宋" w:cs="Times New Roman" w:hint="eastAsia"/>
          <w:sz w:val="32"/>
          <w:szCs w:val="30"/>
        </w:rPr>
        <w:t>服务</w:t>
      </w:r>
      <w:r w:rsidR="002B66E6">
        <w:rPr>
          <w:rFonts w:ascii="仿宋_GB2312" w:eastAsia="仿宋_GB2312" w:hAnsi="仿宋" w:cs="Times New Roman" w:hint="eastAsia"/>
          <w:sz w:val="32"/>
          <w:szCs w:val="30"/>
        </w:rPr>
        <w:t>实体经济</w:t>
      </w:r>
      <w:r w:rsidR="0068580B">
        <w:rPr>
          <w:rFonts w:ascii="仿宋_GB2312" w:eastAsia="仿宋_GB2312" w:hAnsi="仿宋" w:cs="Times New Roman" w:hint="eastAsia"/>
          <w:sz w:val="32"/>
          <w:szCs w:val="30"/>
        </w:rPr>
        <w:t>、服务客户</w:t>
      </w:r>
      <w:r w:rsidR="00CE1716">
        <w:rPr>
          <w:rFonts w:ascii="仿宋_GB2312" w:eastAsia="仿宋_GB2312" w:hAnsi="仿宋" w:cs="Times New Roman" w:hint="eastAsia"/>
          <w:sz w:val="32"/>
          <w:szCs w:val="30"/>
        </w:rPr>
        <w:t>是银行的天职</w:t>
      </w:r>
      <w:r w:rsidR="00F129A9">
        <w:rPr>
          <w:rFonts w:ascii="仿宋_GB2312" w:eastAsia="仿宋_GB2312" w:hAnsi="仿宋" w:cs="Times New Roman" w:hint="eastAsia"/>
          <w:sz w:val="32"/>
          <w:szCs w:val="30"/>
        </w:rPr>
        <w:t>。</w:t>
      </w:r>
      <w:r w:rsidR="00B573F4" w:rsidRPr="00CD3BAE">
        <w:rPr>
          <w:rFonts w:ascii="仿宋_GB2312" w:eastAsia="仿宋_GB2312" w:hAnsi="仿宋" w:cs="Times New Roman" w:hint="eastAsia"/>
          <w:sz w:val="32"/>
          <w:szCs w:val="30"/>
        </w:rPr>
        <w:t>客服中心作为银行重要的有机组成部分，</w:t>
      </w:r>
      <w:r w:rsidRPr="00CD3BAE">
        <w:rPr>
          <w:rFonts w:ascii="仿宋_GB2312" w:eastAsia="仿宋_GB2312" w:hAnsi="仿宋" w:cs="Times New Roman" w:hint="eastAsia"/>
          <w:sz w:val="32"/>
          <w:szCs w:val="30"/>
        </w:rPr>
        <w:t>是银行服务客户、联络客户、了解客户心声、维护客户关系的重要桥梁与纽带</w:t>
      </w:r>
      <w:r w:rsidR="00B573F4" w:rsidRPr="00CD3BAE">
        <w:rPr>
          <w:rFonts w:ascii="仿宋_GB2312" w:eastAsia="仿宋_GB2312" w:hAnsi="仿宋" w:cs="Times New Roman" w:hint="eastAsia"/>
          <w:sz w:val="32"/>
          <w:szCs w:val="30"/>
        </w:rPr>
        <w:t>。</w:t>
      </w:r>
      <w:r w:rsidR="00392907" w:rsidRPr="00CD3BAE">
        <w:rPr>
          <w:rFonts w:ascii="仿宋_GB2312" w:eastAsia="仿宋_GB2312" w:hAnsi="仿宋" w:cs="Times New Roman" w:hint="eastAsia"/>
          <w:sz w:val="32"/>
          <w:szCs w:val="30"/>
        </w:rPr>
        <w:t>经过十余年的实践与创新，银行业客服中心呈现出蓬勃发展的态势。</w:t>
      </w:r>
      <w:r w:rsidR="0037753A" w:rsidRPr="00CD3BAE">
        <w:rPr>
          <w:rFonts w:ascii="仿宋_GB2312" w:eastAsia="仿宋_GB2312" w:hAnsi="仿宋" w:cs="Times New Roman" w:hint="eastAsia"/>
          <w:sz w:val="32"/>
          <w:szCs w:val="30"/>
        </w:rPr>
        <w:t>一是</w:t>
      </w:r>
      <w:r w:rsidR="00DC01B7" w:rsidRPr="00CD3BAE">
        <w:rPr>
          <w:rFonts w:ascii="仿宋_GB2312" w:eastAsia="仿宋_GB2312" w:hAnsi="仿宋" w:cs="Times New Roman" w:hint="eastAsia"/>
          <w:sz w:val="32"/>
          <w:szCs w:val="30"/>
        </w:rPr>
        <w:t>电话服务持续提升。</w:t>
      </w:r>
      <w:r w:rsidR="000C032A" w:rsidRPr="00CD3BAE">
        <w:rPr>
          <w:rFonts w:ascii="仿宋_GB2312" w:eastAsia="仿宋_GB2312" w:hAnsi="仿宋" w:cs="Times New Roman" w:hint="eastAsia"/>
          <w:sz w:val="32"/>
          <w:szCs w:val="30"/>
        </w:rPr>
        <w:t>刚刚发布的报告显示，</w:t>
      </w:r>
      <w:r w:rsidR="00EA3DB9" w:rsidRPr="00CD3BAE">
        <w:rPr>
          <w:rFonts w:ascii="仿宋_GB2312" w:eastAsia="仿宋_GB2312" w:hAnsi="仿宋" w:cs="Times New Roman" w:hint="eastAsia"/>
          <w:sz w:val="32"/>
          <w:szCs w:val="30"/>
        </w:rPr>
        <w:t>2015年银行业客服中心人工电话接听量突破10.6亿通</w:t>
      </w:r>
      <w:r w:rsidR="00DC01B7" w:rsidRPr="00CD3BAE">
        <w:rPr>
          <w:rFonts w:ascii="仿宋_GB2312" w:eastAsia="仿宋_GB2312" w:hAnsi="仿宋" w:cs="Times New Roman" w:hint="eastAsia"/>
          <w:sz w:val="32"/>
          <w:szCs w:val="30"/>
        </w:rPr>
        <w:t>；人工电话</w:t>
      </w:r>
      <w:r w:rsidR="00EA3DB9" w:rsidRPr="00CD3BAE">
        <w:rPr>
          <w:rFonts w:ascii="仿宋_GB2312" w:eastAsia="仿宋_GB2312" w:hAnsi="仿宋" w:cs="Times New Roman" w:hint="eastAsia"/>
          <w:sz w:val="32"/>
          <w:szCs w:val="30"/>
        </w:rPr>
        <w:t>接通率达到91.56%，</w:t>
      </w:r>
      <w:r w:rsidR="00DC01B7" w:rsidRPr="00CD3BAE">
        <w:rPr>
          <w:rFonts w:ascii="仿宋_GB2312" w:eastAsia="仿宋_GB2312" w:hAnsi="仿宋" w:cs="Times New Roman" w:hint="eastAsia"/>
          <w:sz w:val="32"/>
          <w:szCs w:val="30"/>
        </w:rPr>
        <w:t>连续三年高于90%；</w:t>
      </w:r>
      <w:r w:rsidR="00EA3DB9" w:rsidRPr="00CD3BAE">
        <w:rPr>
          <w:rFonts w:ascii="仿宋_GB2312" w:eastAsia="仿宋_GB2312" w:hAnsi="仿宋" w:cs="Times New Roman" w:hint="eastAsia"/>
          <w:sz w:val="32"/>
          <w:szCs w:val="30"/>
        </w:rPr>
        <w:t>客户满意度达到98.46%</w:t>
      </w:r>
      <w:r w:rsidR="00DC01B7" w:rsidRPr="00CD3BAE">
        <w:rPr>
          <w:rFonts w:ascii="仿宋_GB2312" w:eastAsia="仿宋_GB2312" w:hAnsi="仿宋" w:cs="Times New Roman" w:hint="eastAsia"/>
          <w:sz w:val="32"/>
          <w:szCs w:val="30"/>
        </w:rPr>
        <w:t>，连续五年持续提高。</w:t>
      </w:r>
      <w:r w:rsidR="005A04BF" w:rsidRPr="00CD3BAE">
        <w:rPr>
          <w:rFonts w:ascii="仿宋_GB2312" w:eastAsia="仿宋_GB2312" w:hAnsi="仿宋" w:cs="Times New Roman" w:hint="eastAsia"/>
          <w:sz w:val="32"/>
          <w:szCs w:val="30"/>
        </w:rPr>
        <w:t>二是服务渠道多元发展。在以电话为服务主渠道的基础上，</w:t>
      </w:r>
      <w:r w:rsidR="002B56F0" w:rsidRPr="00CD3BAE">
        <w:rPr>
          <w:rFonts w:ascii="仿宋_GB2312" w:eastAsia="仿宋_GB2312" w:hAnsi="仿宋" w:cs="Times New Roman" w:hint="eastAsia"/>
          <w:sz w:val="32"/>
          <w:szCs w:val="30"/>
        </w:rPr>
        <w:t>客服中心的服务已覆盖</w:t>
      </w:r>
      <w:r w:rsidR="009C3EDA" w:rsidRPr="00CD3BAE">
        <w:rPr>
          <w:rFonts w:ascii="仿宋_GB2312" w:eastAsia="仿宋_GB2312" w:hAnsi="仿宋" w:cs="Times New Roman" w:hint="eastAsia"/>
          <w:sz w:val="32"/>
          <w:szCs w:val="30"/>
        </w:rPr>
        <w:t>短信、邮件、</w:t>
      </w:r>
      <w:r w:rsidR="00442313" w:rsidRPr="00CD3BAE">
        <w:rPr>
          <w:rFonts w:ascii="仿宋_GB2312" w:eastAsia="仿宋_GB2312" w:hAnsi="仿宋" w:cs="Times New Roman" w:hint="eastAsia"/>
          <w:sz w:val="32"/>
          <w:szCs w:val="30"/>
        </w:rPr>
        <w:t>网上在线、</w:t>
      </w:r>
      <w:r w:rsidR="009C3EDA" w:rsidRPr="00CD3BAE">
        <w:rPr>
          <w:rFonts w:ascii="仿宋_GB2312" w:eastAsia="仿宋_GB2312" w:hAnsi="仿宋" w:cs="Times New Roman" w:hint="eastAsia"/>
          <w:sz w:val="32"/>
          <w:szCs w:val="30"/>
        </w:rPr>
        <w:t>微博、</w:t>
      </w:r>
      <w:r w:rsidR="00442313" w:rsidRPr="00CD3BAE">
        <w:rPr>
          <w:rFonts w:ascii="仿宋_GB2312" w:eastAsia="仿宋_GB2312" w:hAnsi="仿宋" w:cs="Times New Roman" w:hint="eastAsia"/>
          <w:sz w:val="32"/>
          <w:szCs w:val="30"/>
        </w:rPr>
        <w:t>微信、</w:t>
      </w:r>
      <w:r w:rsidR="009C3EDA" w:rsidRPr="00CD3BAE">
        <w:rPr>
          <w:rFonts w:ascii="仿宋_GB2312" w:eastAsia="仿宋_GB2312" w:hAnsi="仿宋" w:cs="Times New Roman" w:hint="eastAsia"/>
          <w:sz w:val="32"/>
          <w:szCs w:val="30"/>
        </w:rPr>
        <w:t>视频、手机客户端（APP）等全部远程渠道。</w:t>
      </w:r>
      <w:r w:rsidR="005A04BF" w:rsidRPr="00CD3BAE">
        <w:rPr>
          <w:rFonts w:ascii="仿宋_GB2312" w:eastAsia="仿宋_GB2312" w:hAnsi="仿宋" w:cs="Times New Roman" w:hint="eastAsia"/>
          <w:sz w:val="32"/>
          <w:szCs w:val="30"/>
        </w:rPr>
        <w:t>三是服务内容不断丰富。</w:t>
      </w:r>
      <w:r w:rsidR="00431C5E" w:rsidRPr="00CD3BAE">
        <w:rPr>
          <w:rFonts w:ascii="仿宋_GB2312" w:eastAsia="仿宋_GB2312" w:hAnsi="仿宋" w:cs="Times New Roman" w:hint="eastAsia"/>
          <w:sz w:val="32"/>
          <w:szCs w:val="30"/>
        </w:rPr>
        <w:t>客服中心的</w:t>
      </w:r>
      <w:r w:rsidR="00F41BFE" w:rsidRPr="00CD3BAE">
        <w:rPr>
          <w:rFonts w:ascii="仿宋_GB2312" w:eastAsia="仿宋_GB2312" w:hAnsi="仿宋" w:cs="Times New Roman" w:hint="eastAsia"/>
          <w:sz w:val="32"/>
          <w:szCs w:val="30"/>
        </w:rPr>
        <w:t>服务内容</w:t>
      </w:r>
      <w:r w:rsidR="00431C5E" w:rsidRPr="00CD3BAE">
        <w:rPr>
          <w:rFonts w:ascii="仿宋_GB2312" w:eastAsia="仿宋_GB2312" w:hAnsi="仿宋" w:cs="Times New Roman" w:hint="eastAsia"/>
          <w:sz w:val="32"/>
          <w:szCs w:val="30"/>
        </w:rPr>
        <w:t>已</w:t>
      </w:r>
      <w:r w:rsidR="00F41BFE" w:rsidRPr="00CD3BAE">
        <w:rPr>
          <w:rFonts w:ascii="仿宋_GB2312" w:eastAsia="仿宋_GB2312" w:hAnsi="仿宋" w:cs="Times New Roman" w:hint="eastAsia"/>
          <w:sz w:val="32"/>
          <w:szCs w:val="30"/>
        </w:rPr>
        <w:t>涵盖业务咨询、</w:t>
      </w:r>
      <w:r w:rsidR="00F41BFE" w:rsidRPr="00CD3BAE">
        <w:rPr>
          <w:rFonts w:ascii="仿宋_GB2312" w:eastAsia="仿宋_GB2312" w:hAnsi="仿宋" w:cs="Times New Roman" w:hint="eastAsia"/>
          <w:sz w:val="32"/>
          <w:szCs w:val="30"/>
        </w:rPr>
        <w:lastRenderedPageBreak/>
        <w:t>业务办理、投诉受理等各方面，</w:t>
      </w:r>
      <w:r w:rsidR="00EA3DB9" w:rsidRPr="00CD3BAE">
        <w:rPr>
          <w:rFonts w:ascii="仿宋_GB2312" w:eastAsia="仿宋_GB2312" w:hAnsi="仿宋" w:cs="Times New Roman" w:hint="eastAsia"/>
          <w:sz w:val="32"/>
          <w:szCs w:val="30"/>
        </w:rPr>
        <w:t>正在逐步成为客户服务体验的综合化服务中心。</w:t>
      </w:r>
    </w:p>
    <w:p w:rsidR="006843B2" w:rsidRPr="00CD3BAE" w:rsidRDefault="006843B2" w:rsidP="0098355E">
      <w:pPr>
        <w:tabs>
          <w:tab w:val="left" w:pos="6096"/>
        </w:tabs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CD3BAE">
        <w:rPr>
          <w:rFonts w:ascii="仿宋_GB2312" w:eastAsia="仿宋_GB2312" w:hAnsi="仿宋" w:hint="eastAsia"/>
          <w:sz w:val="32"/>
          <w:szCs w:val="30"/>
        </w:rPr>
        <w:t>中国银行业协会肩负着引领银行业科学</w:t>
      </w:r>
      <w:r w:rsidR="00E64F52">
        <w:rPr>
          <w:rFonts w:ascii="仿宋_GB2312" w:eastAsia="仿宋_GB2312" w:hAnsi="仿宋" w:hint="eastAsia"/>
          <w:sz w:val="32"/>
          <w:szCs w:val="30"/>
        </w:rPr>
        <w:t>稳健</w:t>
      </w:r>
      <w:r w:rsidRPr="00CD3BAE">
        <w:rPr>
          <w:rFonts w:ascii="仿宋_GB2312" w:eastAsia="仿宋_GB2312" w:hAnsi="仿宋" w:hint="eastAsia"/>
          <w:sz w:val="32"/>
          <w:szCs w:val="30"/>
        </w:rPr>
        <w:t>发展的重要使命，高度重视客户服务中心工作。2011年6月，为深入贯彻银监会关于加强客服条线规范化建设的指示精神，应广大会员单位要求，中国银行业协会成立客户服务中心联席会。</w:t>
      </w:r>
      <w:r w:rsidR="002D7443" w:rsidRPr="00CD3BAE">
        <w:rPr>
          <w:rFonts w:ascii="仿宋_GB2312" w:eastAsia="仿宋_GB2312" w:hAnsi="仿宋" w:cs="宋体" w:hint="eastAsia"/>
          <w:sz w:val="32"/>
          <w:szCs w:val="30"/>
        </w:rPr>
        <w:t>2014年7月，为进一步发挥行业组织的引领作用，打造高端专业服务平台，经银监会批准，我们在联席会的基础上成立</w:t>
      </w:r>
      <w:r w:rsidR="00B93B1C" w:rsidRPr="00CD3BAE">
        <w:rPr>
          <w:rFonts w:ascii="仿宋_GB2312" w:eastAsia="仿宋_GB2312" w:hAnsi="仿宋" w:cs="宋体" w:hint="eastAsia"/>
          <w:sz w:val="32"/>
          <w:szCs w:val="30"/>
        </w:rPr>
        <w:t>客户服务</w:t>
      </w:r>
      <w:r w:rsidR="002D7443" w:rsidRPr="00CD3BAE">
        <w:rPr>
          <w:rFonts w:ascii="仿宋_GB2312" w:eastAsia="仿宋_GB2312" w:hAnsi="仿宋" w:cs="宋体" w:hint="eastAsia"/>
          <w:sz w:val="32"/>
          <w:szCs w:val="30"/>
        </w:rPr>
        <w:t>委员会。</w:t>
      </w:r>
      <w:r w:rsidR="004A46F8" w:rsidRPr="00CD3BAE">
        <w:rPr>
          <w:rFonts w:ascii="仿宋_GB2312" w:eastAsia="仿宋_GB2312" w:hAnsi="仿宋" w:hint="eastAsia"/>
          <w:sz w:val="32"/>
          <w:szCs w:val="30"/>
        </w:rPr>
        <w:t>三</w:t>
      </w:r>
      <w:r w:rsidRPr="00CD3BAE">
        <w:rPr>
          <w:rFonts w:ascii="仿宋_GB2312" w:eastAsia="仿宋_GB2312" w:hAnsi="仿宋" w:hint="eastAsia"/>
          <w:sz w:val="32"/>
          <w:szCs w:val="30"/>
        </w:rPr>
        <w:t>年来，在主任单位中国</w:t>
      </w:r>
      <w:r w:rsidR="00AF4BA1" w:rsidRPr="00CD3BAE">
        <w:rPr>
          <w:rFonts w:ascii="仿宋_GB2312" w:eastAsia="仿宋_GB2312" w:hAnsi="仿宋" w:hint="eastAsia"/>
          <w:sz w:val="32"/>
          <w:szCs w:val="30"/>
        </w:rPr>
        <w:t>建设</w:t>
      </w:r>
      <w:r w:rsidRPr="00CD3BAE">
        <w:rPr>
          <w:rFonts w:ascii="仿宋_GB2312" w:eastAsia="仿宋_GB2312" w:hAnsi="仿宋" w:hint="eastAsia"/>
          <w:sz w:val="32"/>
          <w:szCs w:val="30"/>
        </w:rPr>
        <w:t>银行的带领下,</w:t>
      </w:r>
      <w:r w:rsidR="00AF4BA1" w:rsidRPr="00CD3BAE">
        <w:rPr>
          <w:rFonts w:ascii="仿宋_GB2312" w:eastAsia="仿宋_GB2312" w:hAnsi="仿宋" w:hint="eastAsia"/>
          <w:sz w:val="32"/>
          <w:szCs w:val="30"/>
        </w:rPr>
        <w:t>委员</w:t>
      </w:r>
      <w:r w:rsidRPr="00CD3BAE">
        <w:rPr>
          <w:rFonts w:ascii="仿宋_GB2312" w:eastAsia="仿宋_GB2312" w:hAnsi="仿宋" w:hint="eastAsia"/>
          <w:sz w:val="32"/>
          <w:szCs w:val="30"/>
        </w:rPr>
        <w:t>会各常委单位及成员单位</w:t>
      </w:r>
      <w:r w:rsidR="008A6232" w:rsidRPr="00CD3BAE">
        <w:rPr>
          <w:rFonts w:ascii="仿宋_GB2312" w:eastAsia="仿宋_GB2312" w:hAnsi="仿宋" w:cs="宋体" w:hint="eastAsia"/>
          <w:kern w:val="0"/>
          <w:sz w:val="32"/>
          <w:szCs w:val="30"/>
        </w:rPr>
        <w:t>开展了一系列卓有成效的工作。</w:t>
      </w:r>
      <w:r w:rsidR="00A016E0" w:rsidRPr="00CD3BAE">
        <w:rPr>
          <w:rFonts w:ascii="仿宋_GB2312" w:eastAsia="仿宋_GB2312" w:hAnsi="仿宋" w:hint="eastAsia"/>
          <w:sz w:val="32"/>
          <w:szCs w:val="30"/>
        </w:rPr>
        <w:t>一是完善行业标准，</w:t>
      </w:r>
      <w:r w:rsidR="0051355C" w:rsidRPr="00CD3BAE">
        <w:rPr>
          <w:rFonts w:ascii="仿宋_GB2312" w:eastAsia="仿宋_GB2312" w:hAnsi="仿宋" w:hint="eastAsia"/>
          <w:sz w:val="32"/>
          <w:szCs w:val="30"/>
        </w:rPr>
        <w:t>加强规范管理</w:t>
      </w:r>
      <w:r w:rsidR="008A6232" w:rsidRPr="00CD3BAE">
        <w:rPr>
          <w:rFonts w:ascii="仿宋_GB2312" w:eastAsia="仿宋_GB2312" w:hAnsi="仿宋" w:hint="eastAsia"/>
          <w:sz w:val="32"/>
          <w:szCs w:val="30"/>
        </w:rPr>
        <w:t>；</w:t>
      </w:r>
      <w:r w:rsidR="008A6232" w:rsidRPr="00CD3BAE">
        <w:rPr>
          <w:rFonts w:ascii="仿宋_GB2312" w:eastAsia="仿宋_GB2312" w:hAnsi="仿宋" w:cs="宋体" w:hint="eastAsia"/>
          <w:kern w:val="0"/>
          <w:sz w:val="32"/>
          <w:szCs w:val="30"/>
        </w:rPr>
        <w:t>二是</w:t>
      </w:r>
      <w:r w:rsidR="00E90447" w:rsidRPr="00CD3BAE">
        <w:rPr>
          <w:rFonts w:ascii="仿宋_GB2312" w:eastAsia="仿宋_GB2312" w:hAnsi="仿宋" w:hint="eastAsia"/>
          <w:sz w:val="32"/>
          <w:szCs w:val="30"/>
        </w:rPr>
        <w:t>组织行业</w:t>
      </w:r>
      <w:r w:rsidR="008A421C" w:rsidRPr="00CD3BAE">
        <w:rPr>
          <w:rFonts w:ascii="仿宋_GB2312" w:eastAsia="仿宋_GB2312" w:hAnsi="仿宋" w:hint="eastAsia"/>
          <w:sz w:val="32"/>
          <w:szCs w:val="30"/>
        </w:rPr>
        <w:t>竞赛</w:t>
      </w:r>
      <w:r w:rsidR="004610B9" w:rsidRPr="00CD3BAE">
        <w:rPr>
          <w:rFonts w:ascii="仿宋_GB2312" w:eastAsia="仿宋_GB2312" w:hAnsi="仿宋" w:hint="eastAsia"/>
          <w:sz w:val="32"/>
          <w:szCs w:val="30"/>
        </w:rPr>
        <w:t>及</w:t>
      </w:r>
      <w:r w:rsidR="00E90447" w:rsidRPr="00CD3BAE">
        <w:rPr>
          <w:rFonts w:ascii="仿宋_GB2312" w:eastAsia="仿宋_GB2312" w:hAnsi="仿宋" w:hint="eastAsia"/>
          <w:sz w:val="32"/>
          <w:szCs w:val="30"/>
        </w:rPr>
        <w:t>评比，</w:t>
      </w:r>
      <w:r w:rsidR="005C285E" w:rsidRPr="00CD3BAE">
        <w:rPr>
          <w:rFonts w:ascii="仿宋_GB2312" w:eastAsia="仿宋_GB2312" w:hAnsi="仿宋" w:hint="eastAsia"/>
          <w:sz w:val="32"/>
          <w:szCs w:val="30"/>
        </w:rPr>
        <w:t>推动</w:t>
      </w:r>
      <w:r w:rsidR="00E90447" w:rsidRPr="00CD3BAE">
        <w:rPr>
          <w:rFonts w:ascii="仿宋_GB2312" w:eastAsia="仿宋_GB2312" w:hAnsi="仿宋" w:hint="eastAsia"/>
          <w:sz w:val="32"/>
          <w:szCs w:val="30"/>
        </w:rPr>
        <w:t>共同</w:t>
      </w:r>
      <w:r w:rsidR="005C285E" w:rsidRPr="00CD3BAE">
        <w:rPr>
          <w:rFonts w:ascii="仿宋_GB2312" w:eastAsia="仿宋_GB2312" w:hAnsi="仿宋" w:hint="eastAsia"/>
          <w:sz w:val="32"/>
          <w:szCs w:val="30"/>
        </w:rPr>
        <w:t>进步；三是开展行业交流与培训，促进</w:t>
      </w:r>
      <w:r w:rsidR="009772EF" w:rsidRPr="00CD3BAE">
        <w:rPr>
          <w:rFonts w:ascii="仿宋_GB2312" w:eastAsia="仿宋_GB2312" w:hAnsi="仿宋" w:hint="eastAsia"/>
          <w:sz w:val="32"/>
          <w:szCs w:val="30"/>
        </w:rPr>
        <w:t>共同提升</w:t>
      </w:r>
      <w:r w:rsidR="005C285E" w:rsidRPr="00CD3BAE">
        <w:rPr>
          <w:rFonts w:ascii="仿宋_GB2312" w:eastAsia="仿宋_GB2312" w:hAnsi="仿宋" w:hint="eastAsia"/>
          <w:sz w:val="32"/>
          <w:szCs w:val="30"/>
        </w:rPr>
        <w:t>；四是开展行业研究，</w:t>
      </w:r>
      <w:r w:rsidR="009772EF" w:rsidRPr="00CD3BAE">
        <w:rPr>
          <w:rFonts w:ascii="仿宋_GB2312" w:eastAsia="仿宋_GB2312" w:hAnsi="仿宋" w:hint="eastAsia"/>
          <w:sz w:val="32"/>
          <w:szCs w:val="30"/>
        </w:rPr>
        <w:t>引领共同发展；</w:t>
      </w:r>
      <w:r w:rsidR="008A421C" w:rsidRPr="00CD3BAE">
        <w:rPr>
          <w:rFonts w:ascii="仿宋_GB2312" w:eastAsia="仿宋_GB2312" w:hAnsi="仿宋" w:hint="eastAsia"/>
          <w:sz w:val="32"/>
          <w:szCs w:val="30"/>
        </w:rPr>
        <w:t>五是开展行业宣传，</w:t>
      </w:r>
      <w:r w:rsidR="004610B9" w:rsidRPr="00CD3BAE">
        <w:rPr>
          <w:rFonts w:ascii="仿宋_GB2312" w:eastAsia="仿宋_GB2312" w:hAnsi="仿宋" w:hint="eastAsia"/>
          <w:sz w:val="32"/>
          <w:szCs w:val="30"/>
        </w:rPr>
        <w:t>树立良好形象</w:t>
      </w:r>
      <w:r w:rsidR="008A421C" w:rsidRPr="00CD3BAE">
        <w:rPr>
          <w:rFonts w:ascii="仿宋_GB2312" w:eastAsia="仿宋_GB2312" w:hAnsi="仿宋" w:hint="eastAsia"/>
          <w:sz w:val="32"/>
          <w:szCs w:val="30"/>
        </w:rPr>
        <w:t>。</w:t>
      </w:r>
      <w:r w:rsidR="00A37177" w:rsidRPr="00CD3BAE">
        <w:rPr>
          <w:rFonts w:ascii="仿宋_GB2312" w:eastAsia="仿宋_GB2312" w:hAnsi="仿宋" w:hint="eastAsia"/>
          <w:sz w:val="32"/>
          <w:szCs w:val="30"/>
        </w:rPr>
        <w:t>银行业客服中心近年</w:t>
      </w:r>
      <w:r w:rsidR="00ED37C0" w:rsidRPr="00CD3BAE">
        <w:rPr>
          <w:rFonts w:ascii="仿宋_GB2312" w:eastAsia="仿宋_GB2312" w:hAnsi="仿宋" w:hint="eastAsia"/>
          <w:sz w:val="32"/>
          <w:szCs w:val="30"/>
        </w:rPr>
        <w:t>来的</w:t>
      </w:r>
      <w:r w:rsidR="00A37177" w:rsidRPr="00CD3BAE">
        <w:rPr>
          <w:rFonts w:ascii="仿宋_GB2312" w:eastAsia="仿宋_GB2312" w:hAnsi="仿宋" w:hint="eastAsia"/>
          <w:sz w:val="32"/>
          <w:szCs w:val="30"/>
        </w:rPr>
        <w:t>发展</w:t>
      </w:r>
      <w:r w:rsidR="00ED37C0" w:rsidRPr="00CD3BAE">
        <w:rPr>
          <w:rFonts w:ascii="仿宋_GB2312" w:eastAsia="仿宋_GB2312" w:hAnsi="仿宋" w:hint="eastAsia"/>
          <w:sz w:val="32"/>
          <w:szCs w:val="30"/>
        </w:rPr>
        <w:t>成就与</w:t>
      </w:r>
      <w:r w:rsidR="00E64F52">
        <w:rPr>
          <w:rFonts w:ascii="仿宋_GB2312" w:eastAsia="仿宋_GB2312" w:hAnsi="仿宋" w:hint="eastAsia"/>
          <w:sz w:val="32"/>
          <w:szCs w:val="30"/>
        </w:rPr>
        <w:t>委员会</w:t>
      </w:r>
      <w:r w:rsidR="00A37177" w:rsidRPr="00CD3BAE">
        <w:rPr>
          <w:rFonts w:ascii="仿宋_GB2312" w:eastAsia="仿宋_GB2312" w:hAnsi="仿宋" w:hint="eastAsia"/>
          <w:sz w:val="32"/>
          <w:szCs w:val="30"/>
        </w:rPr>
        <w:t>工作密不可分，</w:t>
      </w:r>
      <w:r w:rsidR="00F22DCF" w:rsidRPr="00CD3BAE">
        <w:rPr>
          <w:rFonts w:ascii="仿宋_GB2312" w:eastAsia="仿宋_GB2312" w:hAnsi="仿宋" w:hint="eastAsia"/>
          <w:sz w:val="32"/>
          <w:szCs w:val="30"/>
        </w:rPr>
        <w:t>客户服务</w:t>
      </w:r>
      <w:r w:rsidR="00AF4BA1" w:rsidRPr="00CD3BAE">
        <w:rPr>
          <w:rFonts w:ascii="仿宋_GB2312" w:eastAsia="仿宋_GB2312" w:hAnsi="仿宋" w:hint="eastAsia"/>
          <w:sz w:val="32"/>
          <w:szCs w:val="30"/>
        </w:rPr>
        <w:t>委员会</w:t>
      </w:r>
      <w:r w:rsidRPr="00CD3BAE">
        <w:rPr>
          <w:rFonts w:ascii="仿宋_GB2312" w:eastAsia="仿宋_GB2312" w:hAnsi="仿宋" w:hint="eastAsia"/>
          <w:sz w:val="32"/>
          <w:szCs w:val="30"/>
        </w:rPr>
        <w:t>正在成为不可或缺的行业平台。在这里,我代表中国银行业协会对</w:t>
      </w:r>
      <w:r w:rsidR="00AF4BA1" w:rsidRPr="00CD3BAE">
        <w:rPr>
          <w:rFonts w:ascii="仿宋_GB2312" w:eastAsia="仿宋_GB2312" w:hAnsi="仿宋" w:hint="eastAsia"/>
          <w:sz w:val="32"/>
          <w:szCs w:val="30"/>
        </w:rPr>
        <w:t>客户服务委员</w:t>
      </w:r>
      <w:r w:rsidRPr="00CD3BAE">
        <w:rPr>
          <w:rFonts w:ascii="仿宋_GB2312" w:eastAsia="仿宋_GB2312" w:hAnsi="仿宋" w:hint="eastAsia"/>
          <w:sz w:val="32"/>
          <w:szCs w:val="30"/>
        </w:rPr>
        <w:t>会第一届主任单位中国</w:t>
      </w:r>
      <w:r w:rsidR="00AF4BA1" w:rsidRPr="00CD3BAE">
        <w:rPr>
          <w:rFonts w:ascii="仿宋_GB2312" w:eastAsia="仿宋_GB2312" w:hAnsi="仿宋" w:hint="eastAsia"/>
          <w:sz w:val="32"/>
          <w:szCs w:val="30"/>
        </w:rPr>
        <w:t>建设</w:t>
      </w:r>
      <w:r w:rsidRPr="00CD3BAE">
        <w:rPr>
          <w:rFonts w:ascii="仿宋_GB2312" w:eastAsia="仿宋_GB2312" w:hAnsi="仿宋" w:hint="eastAsia"/>
          <w:sz w:val="32"/>
          <w:szCs w:val="30"/>
        </w:rPr>
        <w:t>银行及</w:t>
      </w:r>
      <w:r w:rsidR="00AF4BA1" w:rsidRPr="00CD3BAE">
        <w:rPr>
          <w:rFonts w:ascii="仿宋_GB2312" w:eastAsia="仿宋_GB2312" w:hAnsi="仿宋" w:hint="eastAsia"/>
          <w:sz w:val="32"/>
          <w:szCs w:val="30"/>
        </w:rPr>
        <w:t>杨文升</w:t>
      </w:r>
      <w:r w:rsidRPr="00CD3BAE">
        <w:rPr>
          <w:rFonts w:ascii="仿宋_GB2312" w:eastAsia="仿宋_GB2312" w:hAnsi="仿宋" w:hint="eastAsia"/>
          <w:sz w:val="32"/>
          <w:szCs w:val="30"/>
        </w:rPr>
        <w:t>主任表示最衷心的感谢和敬意!同时</w:t>
      </w:r>
      <w:r w:rsidR="008D2E93" w:rsidRPr="00CD3BAE">
        <w:rPr>
          <w:rFonts w:ascii="仿宋_GB2312" w:eastAsia="仿宋_GB2312" w:hAnsi="仿宋" w:hint="eastAsia"/>
          <w:sz w:val="32"/>
          <w:szCs w:val="30"/>
        </w:rPr>
        <w:t>，</w:t>
      </w:r>
      <w:r w:rsidRPr="00CD3BAE">
        <w:rPr>
          <w:rFonts w:ascii="仿宋_GB2312" w:eastAsia="仿宋_GB2312" w:hAnsi="仿宋" w:hint="eastAsia"/>
          <w:sz w:val="32"/>
          <w:szCs w:val="30"/>
        </w:rPr>
        <w:t>也对致力于推动</w:t>
      </w:r>
      <w:r w:rsidR="00AF4BA1" w:rsidRPr="00CD3BAE">
        <w:rPr>
          <w:rFonts w:ascii="仿宋_GB2312" w:eastAsia="仿宋_GB2312" w:hAnsi="仿宋" w:hint="eastAsia"/>
          <w:sz w:val="32"/>
          <w:szCs w:val="30"/>
        </w:rPr>
        <w:t>客户服务委员会</w:t>
      </w:r>
      <w:r w:rsidRPr="00CD3BAE">
        <w:rPr>
          <w:rFonts w:ascii="仿宋_GB2312" w:eastAsia="仿宋_GB2312" w:hAnsi="仿宋" w:hint="eastAsia"/>
          <w:sz w:val="32"/>
          <w:szCs w:val="30"/>
        </w:rPr>
        <w:t>工作的第一届常委单位以及各成员单位表示最衷心的感谢和敬意!</w:t>
      </w:r>
    </w:p>
    <w:p w:rsidR="00AF4BA1" w:rsidRPr="00CD3BAE" w:rsidRDefault="006843B2" w:rsidP="0098355E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CD3BAE">
        <w:rPr>
          <w:rFonts w:ascii="仿宋_GB2312" w:eastAsia="仿宋_GB2312" w:hAnsi="仿宋" w:hint="eastAsia"/>
          <w:sz w:val="32"/>
          <w:szCs w:val="30"/>
        </w:rPr>
        <w:t>今天的大会圆满完成了各项议程,新一届的常委单位也已揭晓。在此,我代表中国银行业协会对中国</w:t>
      </w:r>
      <w:r w:rsidR="00AF4BA1" w:rsidRPr="00CD3BAE">
        <w:rPr>
          <w:rFonts w:ascii="仿宋_GB2312" w:eastAsia="仿宋_GB2312" w:hAnsi="仿宋" w:hint="eastAsia"/>
          <w:sz w:val="32"/>
          <w:szCs w:val="30"/>
        </w:rPr>
        <w:t>民生</w:t>
      </w:r>
      <w:r w:rsidRPr="00CD3BAE">
        <w:rPr>
          <w:rFonts w:ascii="仿宋_GB2312" w:eastAsia="仿宋_GB2312" w:hAnsi="仿宋" w:hint="eastAsia"/>
          <w:sz w:val="32"/>
          <w:szCs w:val="30"/>
        </w:rPr>
        <w:t>银行当选为</w:t>
      </w:r>
      <w:r w:rsidR="00AF4BA1" w:rsidRPr="00CD3BAE">
        <w:rPr>
          <w:rFonts w:ascii="仿宋_GB2312" w:eastAsia="仿宋_GB2312" w:hAnsi="仿宋" w:hint="eastAsia"/>
          <w:sz w:val="32"/>
          <w:szCs w:val="30"/>
        </w:rPr>
        <w:t>客户服务委员</w:t>
      </w:r>
      <w:r w:rsidRPr="00CD3BAE">
        <w:rPr>
          <w:rFonts w:ascii="仿宋_GB2312" w:eastAsia="仿宋_GB2312" w:hAnsi="仿宋" w:hint="eastAsia"/>
          <w:sz w:val="32"/>
          <w:szCs w:val="30"/>
        </w:rPr>
        <w:t>会第二届主任单位、</w:t>
      </w:r>
      <w:r w:rsidR="00AF4BA1" w:rsidRPr="00CD3BAE">
        <w:rPr>
          <w:rFonts w:ascii="仿宋_GB2312" w:eastAsia="仿宋_GB2312" w:hAnsi="仿宋" w:hint="eastAsia"/>
          <w:sz w:val="32"/>
          <w:szCs w:val="30"/>
        </w:rPr>
        <w:t>林云山</w:t>
      </w:r>
      <w:r w:rsidRPr="00CD3BAE">
        <w:rPr>
          <w:rFonts w:ascii="仿宋_GB2312" w:eastAsia="仿宋_GB2312" w:hAnsi="仿宋" w:hint="eastAsia"/>
          <w:sz w:val="32"/>
          <w:szCs w:val="30"/>
        </w:rPr>
        <w:t>行长</w:t>
      </w:r>
      <w:r w:rsidR="00AF4BA1" w:rsidRPr="00CD3BAE">
        <w:rPr>
          <w:rFonts w:ascii="仿宋_GB2312" w:eastAsia="仿宋_GB2312" w:hAnsi="仿宋" w:hint="eastAsia"/>
          <w:sz w:val="32"/>
          <w:szCs w:val="30"/>
        </w:rPr>
        <w:t>助理</w:t>
      </w:r>
      <w:r w:rsidRPr="00CD3BAE">
        <w:rPr>
          <w:rFonts w:ascii="仿宋_GB2312" w:eastAsia="仿宋_GB2312" w:hAnsi="仿宋" w:hint="eastAsia"/>
          <w:sz w:val="32"/>
          <w:szCs w:val="30"/>
        </w:rPr>
        <w:t>当选为</w:t>
      </w:r>
      <w:r w:rsidR="00AF4BA1" w:rsidRPr="00CD3BAE">
        <w:rPr>
          <w:rFonts w:ascii="仿宋_GB2312" w:eastAsia="仿宋_GB2312" w:hAnsi="仿宋" w:hint="eastAsia"/>
          <w:sz w:val="32"/>
          <w:szCs w:val="30"/>
        </w:rPr>
        <w:t>客户服务委员</w:t>
      </w:r>
      <w:r w:rsidRPr="00CD3BAE">
        <w:rPr>
          <w:rFonts w:ascii="仿宋_GB2312" w:eastAsia="仿宋_GB2312" w:hAnsi="仿宋" w:hint="eastAsia"/>
          <w:sz w:val="32"/>
          <w:szCs w:val="30"/>
        </w:rPr>
        <w:t>会第二届主任表示由衷的祝贺,对选举产生的新一届常务委员会表</w:t>
      </w:r>
      <w:r w:rsidRPr="00CD3BAE">
        <w:rPr>
          <w:rFonts w:ascii="仿宋_GB2312" w:eastAsia="仿宋_GB2312" w:hAnsi="仿宋" w:hint="eastAsia"/>
          <w:sz w:val="32"/>
          <w:szCs w:val="30"/>
        </w:rPr>
        <w:lastRenderedPageBreak/>
        <w:t>示祝贺。</w:t>
      </w:r>
      <w:r w:rsidR="00AF4BA1" w:rsidRPr="00CD3BAE">
        <w:rPr>
          <w:rFonts w:ascii="仿宋_GB2312" w:eastAsia="仿宋_GB2312" w:hAnsi="仿宋" w:hint="eastAsia"/>
          <w:sz w:val="32"/>
          <w:szCs w:val="30"/>
        </w:rPr>
        <w:t>委员</w:t>
      </w:r>
      <w:r w:rsidRPr="00CD3BAE">
        <w:rPr>
          <w:rFonts w:ascii="仿宋_GB2312" w:eastAsia="仿宋_GB2312" w:hAnsi="仿宋" w:hint="eastAsia"/>
          <w:sz w:val="32"/>
          <w:szCs w:val="30"/>
        </w:rPr>
        <w:t>会的成员单位从成立之初的</w:t>
      </w:r>
      <w:r w:rsidR="001816DD" w:rsidRPr="00CD3BAE">
        <w:rPr>
          <w:rFonts w:ascii="仿宋_GB2312" w:eastAsia="仿宋_GB2312" w:hAnsi="仿宋" w:hint="eastAsia"/>
          <w:sz w:val="32"/>
          <w:szCs w:val="30"/>
        </w:rPr>
        <w:t>70</w:t>
      </w:r>
      <w:r w:rsidRPr="00CD3BAE">
        <w:rPr>
          <w:rFonts w:ascii="仿宋_GB2312" w:eastAsia="仿宋_GB2312" w:hAnsi="仿宋" w:hint="eastAsia"/>
          <w:sz w:val="32"/>
          <w:szCs w:val="30"/>
        </w:rPr>
        <w:t>家发展到今天的</w:t>
      </w:r>
      <w:r w:rsidR="00AF4BA1" w:rsidRPr="00CD3BAE">
        <w:rPr>
          <w:rFonts w:ascii="仿宋_GB2312" w:eastAsia="仿宋_GB2312" w:hAnsi="仿宋" w:hint="eastAsia"/>
          <w:sz w:val="32"/>
          <w:szCs w:val="30"/>
        </w:rPr>
        <w:t>81</w:t>
      </w:r>
      <w:r w:rsidRPr="00CD3BAE">
        <w:rPr>
          <w:rFonts w:ascii="仿宋_GB2312" w:eastAsia="仿宋_GB2312" w:hAnsi="仿宋" w:hint="eastAsia"/>
          <w:sz w:val="32"/>
          <w:szCs w:val="30"/>
        </w:rPr>
        <w:t>家,又有</w:t>
      </w:r>
      <w:r w:rsidR="001816DD" w:rsidRPr="00CD3BAE">
        <w:rPr>
          <w:rFonts w:ascii="仿宋_GB2312" w:eastAsia="仿宋_GB2312" w:hAnsi="仿宋" w:hint="eastAsia"/>
          <w:sz w:val="32"/>
          <w:szCs w:val="30"/>
        </w:rPr>
        <w:t>11</w:t>
      </w:r>
      <w:r w:rsidRPr="00CD3BAE">
        <w:rPr>
          <w:rFonts w:ascii="仿宋_GB2312" w:eastAsia="仿宋_GB2312" w:hAnsi="仿宋" w:hint="eastAsia"/>
          <w:sz w:val="32"/>
          <w:szCs w:val="30"/>
        </w:rPr>
        <w:t>家</w:t>
      </w:r>
      <w:r w:rsidR="00276C11" w:rsidRPr="00CD3BAE">
        <w:rPr>
          <w:rFonts w:ascii="仿宋_GB2312" w:eastAsia="仿宋_GB2312" w:hAnsi="仿宋" w:hint="eastAsia"/>
          <w:sz w:val="32"/>
          <w:szCs w:val="30"/>
        </w:rPr>
        <w:t>城商行</w:t>
      </w:r>
      <w:r w:rsidRPr="00CD3BAE">
        <w:rPr>
          <w:rFonts w:ascii="仿宋_GB2312" w:eastAsia="仿宋_GB2312" w:hAnsi="仿宋" w:hint="eastAsia"/>
          <w:sz w:val="32"/>
          <w:szCs w:val="30"/>
        </w:rPr>
        <w:t>、农信社客服中心加入这个大家庭。</w:t>
      </w:r>
      <w:r w:rsidR="001816DD" w:rsidRPr="00CD3BAE">
        <w:rPr>
          <w:rFonts w:ascii="仿宋_GB2312" w:eastAsia="仿宋_GB2312" w:hAnsi="仿宋" w:hint="eastAsia"/>
          <w:sz w:val="32"/>
          <w:szCs w:val="30"/>
        </w:rPr>
        <w:t>并且我们欣喜地看到，北京银行、北京农商银行作为这两类客服中心的代表，已入选新一届常委单位，</w:t>
      </w:r>
      <w:r w:rsidR="00A22C73" w:rsidRPr="00CD3BAE">
        <w:rPr>
          <w:rFonts w:ascii="仿宋_GB2312" w:eastAsia="仿宋_GB2312" w:hAnsi="仿宋" w:hint="eastAsia"/>
          <w:sz w:val="32"/>
          <w:szCs w:val="30"/>
        </w:rPr>
        <w:t>这</w:t>
      </w:r>
      <w:r w:rsidR="00206C71" w:rsidRPr="00CD3BAE">
        <w:rPr>
          <w:rFonts w:ascii="仿宋_GB2312" w:eastAsia="仿宋_GB2312" w:hAnsi="仿宋" w:hint="eastAsia"/>
          <w:sz w:val="32"/>
          <w:szCs w:val="30"/>
        </w:rPr>
        <w:t>必将</w:t>
      </w:r>
      <w:r w:rsidR="0049756A" w:rsidRPr="00CD3BAE">
        <w:rPr>
          <w:rFonts w:ascii="仿宋_GB2312" w:eastAsia="仿宋_GB2312" w:hAnsi="仿宋" w:hint="eastAsia"/>
          <w:sz w:val="32"/>
          <w:szCs w:val="30"/>
        </w:rPr>
        <w:t>为</w:t>
      </w:r>
      <w:r w:rsidR="001816DD" w:rsidRPr="00CD3BAE">
        <w:rPr>
          <w:rFonts w:ascii="仿宋_GB2312" w:eastAsia="仿宋_GB2312" w:hAnsi="仿宋" w:hint="eastAsia"/>
          <w:sz w:val="32"/>
          <w:szCs w:val="30"/>
        </w:rPr>
        <w:t>推动</w:t>
      </w:r>
      <w:r w:rsidR="00276C11" w:rsidRPr="00CD3BAE">
        <w:rPr>
          <w:rFonts w:ascii="仿宋_GB2312" w:eastAsia="仿宋_GB2312" w:hAnsi="仿宋" w:hint="eastAsia"/>
          <w:sz w:val="32"/>
          <w:szCs w:val="30"/>
        </w:rPr>
        <w:t>城商行</w:t>
      </w:r>
      <w:r w:rsidR="00F07A09" w:rsidRPr="00CD3BAE">
        <w:rPr>
          <w:rFonts w:ascii="仿宋_GB2312" w:eastAsia="仿宋_GB2312" w:hAnsi="仿宋" w:hint="eastAsia"/>
          <w:sz w:val="32"/>
          <w:szCs w:val="30"/>
        </w:rPr>
        <w:t>、农信社客服中心的发展</w:t>
      </w:r>
      <w:r w:rsidR="0049756A" w:rsidRPr="00CD3BAE">
        <w:rPr>
          <w:rFonts w:ascii="仿宋_GB2312" w:eastAsia="仿宋_GB2312" w:hAnsi="仿宋" w:hint="eastAsia"/>
          <w:sz w:val="32"/>
          <w:szCs w:val="30"/>
        </w:rPr>
        <w:t>再添助力！</w:t>
      </w:r>
    </w:p>
    <w:p w:rsidR="00266BF3" w:rsidRPr="00CD3BAE" w:rsidRDefault="007114CF" w:rsidP="0098355E">
      <w:pPr>
        <w:snapToGrid w:val="0"/>
        <w:spacing w:line="360" w:lineRule="auto"/>
        <w:ind w:firstLineChars="200" w:firstLine="640"/>
        <w:rPr>
          <w:rFonts w:ascii="仿宋_GB2312" w:eastAsia="仿宋_GB2312" w:hAnsi="仿宋" w:cs="CHCFS"/>
          <w:kern w:val="0"/>
          <w:sz w:val="32"/>
          <w:szCs w:val="30"/>
        </w:rPr>
      </w:pPr>
      <w:r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随着“互联网+”时代的到来，互联网技术在服务行业得到了更为广泛的应用。互联网金融、大数据和智能技术的应用为客服中心带来了全新的发展契机，</w:t>
      </w:r>
      <w:r w:rsidR="0050177D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银行业客服中心</w:t>
      </w:r>
      <w:r w:rsidR="000E0D9A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显示出</w:t>
      </w:r>
      <w:r w:rsidR="0050177D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强劲的发展优势：</w:t>
      </w:r>
      <w:r w:rsidR="00F452F1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一是远程虚拟服务实时响应客户需求，二是全渠道综合服务全面满足客户需要，三是集中式标准化服务充分提升客户体验，四是信息集散平台助推银行价值创造。</w:t>
      </w:r>
      <w:r w:rsidR="000E0D9A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展望未来，</w:t>
      </w:r>
      <w:r w:rsidR="00F452F1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银行</w:t>
      </w:r>
      <w:r w:rsidR="00266BF3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业</w:t>
      </w:r>
      <w:r w:rsidR="00F452F1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客服中心</w:t>
      </w:r>
      <w:r w:rsidR="00266BF3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将以其自身优势</w:t>
      </w:r>
      <w:r w:rsidR="00701DC3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满足</w:t>
      </w:r>
      <w:r w:rsidR="00266BF3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“互联网+”时代</w:t>
      </w:r>
      <w:r w:rsidR="00E406C8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更加</w:t>
      </w:r>
      <w:r w:rsidR="00266BF3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便捷化、综合化、智能化的</w:t>
      </w:r>
      <w:r w:rsidR="00E406C8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客户</w:t>
      </w:r>
      <w:r w:rsidR="00701DC3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服务</w:t>
      </w:r>
      <w:r w:rsidR="00266BF3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要求，在构建银行新型集约式发展模式的进程中发挥重要作用</w:t>
      </w:r>
      <w:r w:rsidR="000E0D9A" w:rsidRPr="00CD3BAE">
        <w:rPr>
          <w:rFonts w:ascii="仿宋_GB2312" w:eastAsia="仿宋_GB2312" w:hAnsi="仿宋" w:cs="CHCFS" w:hint="eastAsia"/>
          <w:kern w:val="0"/>
          <w:sz w:val="32"/>
          <w:szCs w:val="30"/>
        </w:rPr>
        <w:t>。</w:t>
      </w:r>
    </w:p>
    <w:p w:rsidR="007114CF" w:rsidRPr="00CD3BAE" w:rsidRDefault="00F452F1" w:rsidP="0098355E">
      <w:pPr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0"/>
        </w:rPr>
      </w:pPr>
      <w:r w:rsidRPr="00CD3BAE">
        <w:rPr>
          <w:rFonts w:ascii="仿宋_GB2312" w:eastAsia="仿宋_GB2312" w:hAnsi="仿宋" w:hint="eastAsia"/>
          <w:sz w:val="32"/>
          <w:szCs w:val="30"/>
        </w:rPr>
        <w:t>同志们，打造友好、智能、高效的远程综合金融服务中心是我们银行客服人的共同梦想。希望客户服务委员会继续保持高效、专业、务实的工作作风,在新一届主任单位和常委单位以及各家成员的不懈努力下,不断创新工作机制,完善工作方法,丰富工作内容,积极引领全行业科学规范发展，努力提升客服中心服务</w:t>
      </w:r>
      <w:r w:rsidR="00E64F52">
        <w:rPr>
          <w:rFonts w:ascii="仿宋_GB2312" w:eastAsia="仿宋_GB2312" w:hAnsi="仿宋" w:hint="eastAsia"/>
          <w:sz w:val="32"/>
          <w:szCs w:val="30"/>
        </w:rPr>
        <w:t>水平</w:t>
      </w:r>
      <w:r w:rsidRPr="00CD3BAE">
        <w:rPr>
          <w:rFonts w:ascii="仿宋_GB2312" w:eastAsia="仿宋_GB2312" w:hAnsi="仿宋" w:hint="eastAsia"/>
          <w:sz w:val="32"/>
          <w:szCs w:val="30"/>
        </w:rPr>
        <w:t xml:space="preserve">。中国银行业协会也将一如既往地支持客户服务委员会的各项工作,共同推动客服中心发展迈上新台阶,为服务民生、构建和谐的金融消费环境而积极贡献力量! </w:t>
      </w:r>
    </w:p>
    <w:sectPr w:rsidR="007114CF" w:rsidRPr="00CD3BAE" w:rsidSect="003B26E0">
      <w:footerReference w:type="default" r:id="rId7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21E" w:rsidRDefault="0062521E" w:rsidP="00AE55C6">
      <w:r>
        <w:separator/>
      </w:r>
    </w:p>
  </w:endnote>
  <w:endnote w:type="continuationSeparator" w:id="1">
    <w:p w:rsidR="0062521E" w:rsidRDefault="0062521E" w:rsidP="00AE5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HCFS">
    <w:altName w:val="Arial Unicode MS"/>
    <w:panose1 w:val="00000000000000000000"/>
    <w:charset w:val="86"/>
    <w:family w:val="swiss"/>
    <w:notTrueType/>
    <w:pitch w:val="default"/>
    <w:sig w:usb0="00000000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7966"/>
      <w:docPartObj>
        <w:docPartGallery w:val="Page Numbers (Bottom of Page)"/>
        <w:docPartUnique/>
      </w:docPartObj>
    </w:sdtPr>
    <w:sdtContent>
      <w:p w:rsidR="005202C9" w:rsidRDefault="003206E8" w:rsidP="0098355E">
        <w:pPr>
          <w:pStyle w:val="a4"/>
          <w:jc w:val="center"/>
        </w:pPr>
        <w:fldSimple w:instr=" PAGE   \* MERGEFORMAT ">
          <w:r w:rsidR="0028302F" w:rsidRPr="0028302F">
            <w:rPr>
              <w:noProof/>
              <w:lang w:val="zh-CN"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21E" w:rsidRDefault="0062521E" w:rsidP="00AE55C6">
      <w:r>
        <w:separator/>
      </w:r>
    </w:p>
  </w:footnote>
  <w:footnote w:type="continuationSeparator" w:id="1">
    <w:p w:rsidR="0062521E" w:rsidRDefault="0062521E" w:rsidP="00AE55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55C6"/>
    <w:rsid w:val="000005F5"/>
    <w:rsid w:val="00001C92"/>
    <w:rsid w:val="00001DEB"/>
    <w:rsid w:val="0000216E"/>
    <w:rsid w:val="000031FA"/>
    <w:rsid w:val="00003320"/>
    <w:rsid w:val="00004329"/>
    <w:rsid w:val="00004A22"/>
    <w:rsid w:val="00005E74"/>
    <w:rsid w:val="00006D1E"/>
    <w:rsid w:val="00006EF8"/>
    <w:rsid w:val="000078D3"/>
    <w:rsid w:val="00007E7F"/>
    <w:rsid w:val="00007FC7"/>
    <w:rsid w:val="00010630"/>
    <w:rsid w:val="000153BC"/>
    <w:rsid w:val="00017707"/>
    <w:rsid w:val="0002113A"/>
    <w:rsid w:val="0002150F"/>
    <w:rsid w:val="000219FA"/>
    <w:rsid w:val="00021E07"/>
    <w:rsid w:val="00022895"/>
    <w:rsid w:val="0002291D"/>
    <w:rsid w:val="00022943"/>
    <w:rsid w:val="00022E8B"/>
    <w:rsid w:val="00025240"/>
    <w:rsid w:val="00025938"/>
    <w:rsid w:val="0002618A"/>
    <w:rsid w:val="00030E27"/>
    <w:rsid w:val="00030EEE"/>
    <w:rsid w:val="000313A9"/>
    <w:rsid w:val="000315D6"/>
    <w:rsid w:val="00032F9F"/>
    <w:rsid w:val="00033929"/>
    <w:rsid w:val="00033B52"/>
    <w:rsid w:val="00035BBD"/>
    <w:rsid w:val="00036F13"/>
    <w:rsid w:val="000407D6"/>
    <w:rsid w:val="0004166A"/>
    <w:rsid w:val="00042877"/>
    <w:rsid w:val="00044077"/>
    <w:rsid w:val="00044A5A"/>
    <w:rsid w:val="00044BD4"/>
    <w:rsid w:val="000454AF"/>
    <w:rsid w:val="0004704C"/>
    <w:rsid w:val="000477F3"/>
    <w:rsid w:val="000510DC"/>
    <w:rsid w:val="00052500"/>
    <w:rsid w:val="000545BD"/>
    <w:rsid w:val="00056E8A"/>
    <w:rsid w:val="0006024D"/>
    <w:rsid w:val="000619AE"/>
    <w:rsid w:val="00061A09"/>
    <w:rsid w:val="000624FA"/>
    <w:rsid w:val="000626F6"/>
    <w:rsid w:val="00063551"/>
    <w:rsid w:val="000672F2"/>
    <w:rsid w:val="00070497"/>
    <w:rsid w:val="00070B7F"/>
    <w:rsid w:val="000711C6"/>
    <w:rsid w:val="00074592"/>
    <w:rsid w:val="0007468B"/>
    <w:rsid w:val="0007614E"/>
    <w:rsid w:val="000765CB"/>
    <w:rsid w:val="00076E6A"/>
    <w:rsid w:val="0007703E"/>
    <w:rsid w:val="00081928"/>
    <w:rsid w:val="0008227F"/>
    <w:rsid w:val="00083253"/>
    <w:rsid w:val="000834B2"/>
    <w:rsid w:val="0008428A"/>
    <w:rsid w:val="0008618C"/>
    <w:rsid w:val="000867F4"/>
    <w:rsid w:val="00087A51"/>
    <w:rsid w:val="00087F3D"/>
    <w:rsid w:val="0009231F"/>
    <w:rsid w:val="0009279E"/>
    <w:rsid w:val="00092A8B"/>
    <w:rsid w:val="00092CCF"/>
    <w:rsid w:val="0009487B"/>
    <w:rsid w:val="00095A8B"/>
    <w:rsid w:val="00095FD5"/>
    <w:rsid w:val="00096E23"/>
    <w:rsid w:val="00097B6B"/>
    <w:rsid w:val="000A0088"/>
    <w:rsid w:val="000A02C2"/>
    <w:rsid w:val="000A04D4"/>
    <w:rsid w:val="000A3349"/>
    <w:rsid w:val="000A335A"/>
    <w:rsid w:val="000A387A"/>
    <w:rsid w:val="000A3BD1"/>
    <w:rsid w:val="000A4122"/>
    <w:rsid w:val="000A5B26"/>
    <w:rsid w:val="000B00E1"/>
    <w:rsid w:val="000B059D"/>
    <w:rsid w:val="000B174C"/>
    <w:rsid w:val="000B241F"/>
    <w:rsid w:val="000B3910"/>
    <w:rsid w:val="000B3BB7"/>
    <w:rsid w:val="000B3E6E"/>
    <w:rsid w:val="000B47EA"/>
    <w:rsid w:val="000C012B"/>
    <w:rsid w:val="000C032A"/>
    <w:rsid w:val="000C037E"/>
    <w:rsid w:val="000C0588"/>
    <w:rsid w:val="000C22F8"/>
    <w:rsid w:val="000C3CA6"/>
    <w:rsid w:val="000C48FF"/>
    <w:rsid w:val="000C6D70"/>
    <w:rsid w:val="000D0503"/>
    <w:rsid w:val="000D073A"/>
    <w:rsid w:val="000D0C86"/>
    <w:rsid w:val="000D2E8A"/>
    <w:rsid w:val="000D44F0"/>
    <w:rsid w:val="000D47D2"/>
    <w:rsid w:val="000D7759"/>
    <w:rsid w:val="000E0A98"/>
    <w:rsid w:val="000E0D9A"/>
    <w:rsid w:val="000E1942"/>
    <w:rsid w:val="000E2BCA"/>
    <w:rsid w:val="000E3073"/>
    <w:rsid w:val="000E3496"/>
    <w:rsid w:val="000E4250"/>
    <w:rsid w:val="000E7841"/>
    <w:rsid w:val="000E7ECF"/>
    <w:rsid w:val="000F09C8"/>
    <w:rsid w:val="000F1D8C"/>
    <w:rsid w:val="000F2F68"/>
    <w:rsid w:val="000F37B4"/>
    <w:rsid w:val="000F3A5D"/>
    <w:rsid w:val="000F3E82"/>
    <w:rsid w:val="000F56B2"/>
    <w:rsid w:val="000F59FE"/>
    <w:rsid w:val="000F6346"/>
    <w:rsid w:val="000F692B"/>
    <w:rsid w:val="000F7857"/>
    <w:rsid w:val="00100763"/>
    <w:rsid w:val="00100B0E"/>
    <w:rsid w:val="00100BE8"/>
    <w:rsid w:val="0010159D"/>
    <w:rsid w:val="00104FE7"/>
    <w:rsid w:val="00105377"/>
    <w:rsid w:val="0010569F"/>
    <w:rsid w:val="00111165"/>
    <w:rsid w:val="00113189"/>
    <w:rsid w:val="00113F30"/>
    <w:rsid w:val="00114AF9"/>
    <w:rsid w:val="00114D76"/>
    <w:rsid w:val="001153BA"/>
    <w:rsid w:val="0011566F"/>
    <w:rsid w:val="001204D5"/>
    <w:rsid w:val="001207DE"/>
    <w:rsid w:val="001214F8"/>
    <w:rsid w:val="0012230D"/>
    <w:rsid w:val="00123560"/>
    <w:rsid w:val="00124EE4"/>
    <w:rsid w:val="0013027A"/>
    <w:rsid w:val="00131789"/>
    <w:rsid w:val="00132054"/>
    <w:rsid w:val="00132865"/>
    <w:rsid w:val="00132E45"/>
    <w:rsid w:val="00133F78"/>
    <w:rsid w:val="0013479C"/>
    <w:rsid w:val="0013609E"/>
    <w:rsid w:val="00140375"/>
    <w:rsid w:val="001424F9"/>
    <w:rsid w:val="001425B0"/>
    <w:rsid w:val="00143B60"/>
    <w:rsid w:val="0014632F"/>
    <w:rsid w:val="00146430"/>
    <w:rsid w:val="0014783B"/>
    <w:rsid w:val="001501B5"/>
    <w:rsid w:val="00151727"/>
    <w:rsid w:val="00154452"/>
    <w:rsid w:val="0015478E"/>
    <w:rsid w:val="0015556E"/>
    <w:rsid w:val="00155719"/>
    <w:rsid w:val="001559B3"/>
    <w:rsid w:val="00156EA8"/>
    <w:rsid w:val="00160385"/>
    <w:rsid w:val="0016143E"/>
    <w:rsid w:val="00162C04"/>
    <w:rsid w:val="001633A0"/>
    <w:rsid w:val="001703E4"/>
    <w:rsid w:val="0017165C"/>
    <w:rsid w:val="00173AD6"/>
    <w:rsid w:val="00176698"/>
    <w:rsid w:val="00176D94"/>
    <w:rsid w:val="001800FE"/>
    <w:rsid w:val="001816DD"/>
    <w:rsid w:val="00181EDB"/>
    <w:rsid w:val="001848A2"/>
    <w:rsid w:val="00185809"/>
    <w:rsid w:val="0018694C"/>
    <w:rsid w:val="001874EC"/>
    <w:rsid w:val="0019020E"/>
    <w:rsid w:val="00190519"/>
    <w:rsid w:val="0019086C"/>
    <w:rsid w:val="0019138E"/>
    <w:rsid w:val="00192AB2"/>
    <w:rsid w:val="00193131"/>
    <w:rsid w:val="001939CE"/>
    <w:rsid w:val="00193CAE"/>
    <w:rsid w:val="00194F96"/>
    <w:rsid w:val="00195B3D"/>
    <w:rsid w:val="00196027"/>
    <w:rsid w:val="0019776E"/>
    <w:rsid w:val="001A049F"/>
    <w:rsid w:val="001A0962"/>
    <w:rsid w:val="001A0D08"/>
    <w:rsid w:val="001A185C"/>
    <w:rsid w:val="001A3373"/>
    <w:rsid w:val="001A4318"/>
    <w:rsid w:val="001A4412"/>
    <w:rsid w:val="001A499B"/>
    <w:rsid w:val="001A6386"/>
    <w:rsid w:val="001A6B55"/>
    <w:rsid w:val="001A6CD5"/>
    <w:rsid w:val="001B1466"/>
    <w:rsid w:val="001B2B86"/>
    <w:rsid w:val="001B337A"/>
    <w:rsid w:val="001B3B94"/>
    <w:rsid w:val="001B3DFB"/>
    <w:rsid w:val="001B4296"/>
    <w:rsid w:val="001B46E5"/>
    <w:rsid w:val="001B49FC"/>
    <w:rsid w:val="001B4DA2"/>
    <w:rsid w:val="001B62B0"/>
    <w:rsid w:val="001C00CA"/>
    <w:rsid w:val="001C1C28"/>
    <w:rsid w:val="001C2203"/>
    <w:rsid w:val="001C2669"/>
    <w:rsid w:val="001C2E7A"/>
    <w:rsid w:val="001C2EBC"/>
    <w:rsid w:val="001C391D"/>
    <w:rsid w:val="001C4184"/>
    <w:rsid w:val="001C4BE0"/>
    <w:rsid w:val="001C4EE4"/>
    <w:rsid w:val="001C527D"/>
    <w:rsid w:val="001C5884"/>
    <w:rsid w:val="001C590C"/>
    <w:rsid w:val="001C71B4"/>
    <w:rsid w:val="001C78E5"/>
    <w:rsid w:val="001D0102"/>
    <w:rsid w:val="001D06DE"/>
    <w:rsid w:val="001D0A7C"/>
    <w:rsid w:val="001D29C6"/>
    <w:rsid w:val="001D2A80"/>
    <w:rsid w:val="001D3631"/>
    <w:rsid w:val="001D370D"/>
    <w:rsid w:val="001D3A2C"/>
    <w:rsid w:val="001D5717"/>
    <w:rsid w:val="001D6BF0"/>
    <w:rsid w:val="001E0DCB"/>
    <w:rsid w:val="001E2BD2"/>
    <w:rsid w:val="001E3BF9"/>
    <w:rsid w:val="001E3D49"/>
    <w:rsid w:val="001E4CA4"/>
    <w:rsid w:val="001E4F64"/>
    <w:rsid w:val="001E5F8D"/>
    <w:rsid w:val="001E6671"/>
    <w:rsid w:val="001E6B0C"/>
    <w:rsid w:val="001E7B26"/>
    <w:rsid w:val="001F0372"/>
    <w:rsid w:val="001F1A97"/>
    <w:rsid w:val="001F3BB0"/>
    <w:rsid w:val="001F6B80"/>
    <w:rsid w:val="001F734E"/>
    <w:rsid w:val="00200BBC"/>
    <w:rsid w:val="00201690"/>
    <w:rsid w:val="00202251"/>
    <w:rsid w:val="00203097"/>
    <w:rsid w:val="00204624"/>
    <w:rsid w:val="00204AF6"/>
    <w:rsid w:val="00206C71"/>
    <w:rsid w:val="00207292"/>
    <w:rsid w:val="002072EB"/>
    <w:rsid w:val="00207E60"/>
    <w:rsid w:val="00210303"/>
    <w:rsid w:val="002103FD"/>
    <w:rsid w:val="00210DD4"/>
    <w:rsid w:val="00211F0A"/>
    <w:rsid w:val="00212602"/>
    <w:rsid w:val="00212E5A"/>
    <w:rsid w:val="0021337A"/>
    <w:rsid w:val="00214CC7"/>
    <w:rsid w:val="002155F0"/>
    <w:rsid w:val="002210B1"/>
    <w:rsid w:val="00221205"/>
    <w:rsid w:val="00222AE6"/>
    <w:rsid w:val="00222CF3"/>
    <w:rsid w:val="00223994"/>
    <w:rsid w:val="00224CD6"/>
    <w:rsid w:val="00224EF2"/>
    <w:rsid w:val="0022666D"/>
    <w:rsid w:val="00226F6A"/>
    <w:rsid w:val="00226F71"/>
    <w:rsid w:val="002300FA"/>
    <w:rsid w:val="002315DE"/>
    <w:rsid w:val="002321F7"/>
    <w:rsid w:val="0023280A"/>
    <w:rsid w:val="00233762"/>
    <w:rsid w:val="00233D5A"/>
    <w:rsid w:val="002346BA"/>
    <w:rsid w:val="002349DD"/>
    <w:rsid w:val="00237E88"/>
    <w:rsid w:val="00241EB4"/>
    <w:rsid w:val="00242A4C"/>
    <w:rsid w:val="00244084"/>
    <w:rsid w:val="002448CB"/>
    <w:rsid w:val="00245D01"/>
    <w:rsid w:val="0024706B"/>
    <w:rsid w:val="00247467"/>
    <w:rsid w:val="0025024A"/>
    <w:rsid w:val="00250404"/>
    <w:rsid w:val="00250CEF"/>
    <w:rsid w:val="0025418B"/>
    <w:rsid w:val="00255176"/>
    <w:rsid w:val="00256CC1"/>
    <w:rsid w:val="00257142"/>
    <w:rsid w:val="00257521"/>
    <w:rsid w:val="0026043E"/>
    <w:rsid w:val="002608A7"/>
    <w:rsid w:val="00261A22"/>
    <w:rsid w:val="002649B5"/>
    <w:rsid w:val="00265343"/>
    <w:rsid w:val="00266814"/>
    <w:rsid w:val="00266BF3"/>
    <w:rsid w:val="00270CA1"/>
    <w:rsid w:val="002716C5"/>
    <w:rsid w:val="00271996"/>
    <w:rsid w:val="00271ADD"/>
    <w:rsid w:val="00271C3C"/>
    <w:rsid w:val="00271E3B"/>
    <w:rsid w:val="0027218C"/>
    <w:rsid w:val="00272A87"/>
    <w:rsid w:val="002735C9"/>
    <w:rsid w:val="00273843"/>
    <w:rsid w:val="002740A7"/>
    <w:rsid w:val="00274385"/>
    <w:rsid w:val="00274857"/>
    <w:rsid w:val="00275078"/>
    <w:rsid w:val="00276AD5"/>
    <w:rsid w:val="00276C11"/>
    <w:rsid w:val="002814B5"/>
    <w:rsid w:val="00281AC3"/>
    <w:rsid w:val="0028302F"/>
    <w:rsid w:val="002840C8"/>
    <w:rsid w:val="00290317"/>
    <w:rsid w:val="00290415"/>
    <w:rsid w:val="00291B4A"/>
    <w:rsid w:val="00292635"/>
    <w:rsid w:val="00293881"/>
    <w:rsid w:val="00296267"/>
    <w:rsid w:val="00296B0F"/>
    <w:rsid w:val="00296FD4"/>
    <w:rsid w:val="002A22A5"/>
    <w:rsid w:val="002A2391"/>
    <w:rsid w:val="002A5768"/>
    <w:rsid w:val="002A5A85"/>
    <w:rsid w:val="002A6BC4"/>
    <w:rsid w:val="002A6D35"/>
    <w:rsid w:val="002A75AD"/>
    <w:rsid w:val="002B05B7"/>
    <w:rsid w:val="002B324C"/>
    <w:rsid w:val="002B35D1"/>
    <w:rsid w:val="002B38E1"/>
    <w:rsid w:val="002B3E72"/>
    <w:rsid w:val="002B4329"/>
    <w:rsid w:val="002B56F0"/>
    <w:rsid w:val="002B5DCC"/>
    <w:rsid w:val="002B6181"/>
    <w:rsid w:val="002B66E6"/>
    <w:rsid w:val="002B6ACD"/>
    <w:rsid w:val="002B75D5"/>
    <w:rsid w:val="002B7710"/>
    <w:rsid w:val="002B7C97"/>
    <w:rsid w:val="002C0F74"/>
    <w:rsid w:val="002C11A5"/>
    <w:rsid w:val="002C3265"/>
    <w:rsid w:val="002C3364"/>
    <w:rsid w:val="002C4A1E"/>
    <w:rsid w:val="002C5AA6"/>
    <w:rsid w:val="002C6099"/>
    <w:rsid w:val="002C635B"/>
    <w:rsid w:val="002C6631"/>
    <w:rsid w:val="002C6727"/>
    <w:rsid w:val="002C78DB"/>
    <w:rsid w:val="002C7A1B"/>
    <w:rsid w:val="002D2E37"/>
    <w:rsid w:val="002D306D"/>
    <w:rsid w:val="002D7443"/>
    <w:rsid w:val="002D749C"/>
    <w:rsid w:val="002E008C"/>
    <w:rsid w:val="002E0A11"/>
    <w:rsid w:val="002E1B38"/>
    <w:rsid w:val="002E32D0"/>
    <w:rsid w:val="002E3483"/>
    <w:rsid w:val="002E420B"/>
    <w:rsid w:val="002F0057"/>
    <w:rsid w:val="002F00A6"/>
    <w:rsid w:val="002F1121"/>
    <w:rsid w:val="002F1677"/>
    <w:rsid w:val="002F29E3"/>
    <w:rsid w:val="002F30FC"/>
    <w:rsid w:val="002F3623"/>
    <w:rsid w:val="002F4764"/>
    <w:rsid w:val="002F6AD0"/>
    <w:rsid w:val="002F6D43"/>
    <w:rsid w:val="002F7D3B"/>
    <w:rsid w:val="002F7D57"/>
    <w:rsid w:val="00301303"/>
    <w:rsid w:val="003017C8"/>
    <w:rsid w:val="00301B08"/>
    <w:rsid w:val="003040EE"/>
    <w:rsid w:val="003043C5"/>
    <w:rsid w:val="003045B6"/>
    <w:rsid w:val="0030465B"/>
    <w:rsid w:val="00304DC3"/>
    <w:rsid w:val="00304EAC"/>
    <w:rsid w:val="0030544D"/>
    <w:rsid w:val="0030616F"/>
    <w:rsid w:val="003076D8"/>
    <w:rsid w:val="003076D9"/>
    <w:rsid w:val="00307DBA"/>
    <w:rsid w:val="00311A8F"/>
    <w:rsid w:val="003134A5"/>
    <w:rsid w:val="00314F00"/>
    <w:rsid w:val="003151AD"/>
    <w:rsid w:val="0031549C"/>
    <w:rsid w:val="00317504"/>
    <w:rsid w:val="00320377"/>
    <w:rsid w:val="003206E8"/>
    <w:rsid w:val="003206FB"/>
    <w:rsid w:val="003222C9"/>
    <w:rsid w:val="00323434"/>
    <w:rsid w:val="003238E2"/>
    <w:rsid w:val="00324D1C"/>
    <w:rsid w:val="00324E37"/>
    <w:rsid w:val="00324FB1"/>
    <w:rsid w:val="0032528F"/>
    <w:rsid w:val="00327CE4"/>
    <w:rsid w:val="00330508"/>
    <w:rsid w:val="003315E0"/>
    <w:rsid w:val="00331DB0"/>
    <w:rsid w:val="00333B49"/>
    <w:rsid w:val="00337037"/>
    <w:rsid w:val="00337CAC"/>
    <w:rsid w:val="003405AF"/>
    <w:rsid w:val="00340EB3"/>
    <w:rsid w:val="00340F6E"/>
    <w:rsid w:val="00341E70"/>
    <w:rsid w:val="00342629"/>
    <w:rsid w:val="00346114"/>
    <w:rsid w:val="00346CDC"/>
    <w:rsid w:val="0035017F"/>
    <w:rsid w:val="00351AC3"/>
    <w:rsid w:val="00351F87"/>
    <w:rsid w:val="00354699"/>
    <w:rsid w:val="00355EE0"/>
    <w:rsid w:val="003564E6"/>
    <w:rsid w:val="003569DB"/>
    <w:rsid w:val="00360762"/>
    <w:rsid w:val="003619C8"/>
    <w:rsid w:val="00361C97"/>
    <w:rsid w:val="00365BC1"/>
    <w:rsid w:val="003666D5"/>
    <w:rsid w:val="003673CA"/>
    <w:rsid w:val="00370DAE"/>
    <w:rsid w:val="003711B5"/>
    <w:rsid w:val="003711E8"/>
    <w:rsid w:val="003713F8"/>
    <w:rsid w:val="003730F1"/>
    <w:rsid w:val="00374506"/>
    <w:rsid w:val="00374A3B"/>
    <w:rsid w:val="00374F7A"/>
    <w:rsid w:val="0037753A"/>
    <w:rsid w:val="00377BB1"/>
    <w:rsid w:val="00382B70"/>
    <w:rsid w:val="00383834"/>
    <w:rsid w:val="0038499F"/>
    <w:rsid w:val="00384D70"/>
    <w:rsid w:val="00385C10"/>
    <w:rsid w:val="00387E6E"/>
    <w:rsid w:val="003908F2"/>
    <w:rsid w:val="00391F29"/>
    <w:rsid w:val="00392281"/>
    <w:rsid w:val="00392907"/>
    <w:rsid w:val="00393F59"/>
    <w:rsid w:val="0039484E"/>
    <w:rsid w:val="0039684C"/>
    <w:rsid w:val="00397371"/>
    <w:rsid w:val="003A51A9"/>
    <w:rsid w:val="003A6D3C"/>
    <w:rsid w:val="003A6E1B"/>
    <w:rsid w:val="003A74CD"/>
    <w:rsid w:val="003B0855"/>
    <w:rsid w:val="003B2298"/>
    <w:rsid w:val="003B23ED"/>
    <w:rsid w:val="003B25BC"/>
    <w:rsid w:val="003B26E0"/>
    <w:rsid w:val="003B2BC6"/>
    <w:rsid w:val="003B2D7B"/>
    <w:rsid w:val="003B2D8D"/>
    <w:rsid w:val="003B304B"/>
    <w:rsid w:val="003B5A89"/>
    <w:rsid w:val="003B7151"/>
    <w:rsid w:val="003B7574"/>
    <w:rsid w:val="003C25C8"/>
    <w:rsid w:val="003C39F6"/>
    <w:rsid w:val="003C41CD"/>
    <w:rsid w:val="003C553C"/>
    <w:rsid w:val="003C63EF"/>
    <w:rsid w:val="003C6923"/>
    <w:rsid w:val="003C7604"/>
    <w:rsid w:val="003C7C41"/>
    <w:rsid w:val="003D1EDB"/>
    <w:rsid w:val="003D20F3"/>
    <w:rsid w:val="003D386E"/>
    <w:rsid w:val="003D4698"/>
    <w:rsid w:val="003D5E69"/>
    <w:rsid w:val="003D606F"/>
    <w:rsid w:val="003D60CF"/>
    <w:rsid w:val="003D7CFA"/>
    <w:rsid w:val="003E1455"/>
    <w:rsid w:val="003E20A0"/>
    <w:rsid w:val="003E2F27"/>
    <w:rsid w:val="003E3254"/>
    <w:rsid w:val="003E44C2"/>
    <w:rsid w:val="003E479E"/>
    <w:rsid w:val="003E6516"/>
    <w:rsid w:val="003E6C6B"/>
    <w:rsid w:val="003E6E69"/>
    <w:rsid w:val="003E7594"/>
    <w:rsid w:val="003F11B7"/>
    <w:rsid w:val="003F3917"/>
    <w:rsid w:val="003F4311"/>
    <w:rsid w:val="003F464A"/>
    <w:rsid w:val="003F63B3"/>
    <w:rsid w:val="003F63D8"/>
    <w:rsid w:val="003F6F28"/>
    <w:rsid w:val="003F74EA"/>
    <w:rsid w:val="00400864"/>
    <w:rsid w:val="00400EF4"/>
    <w:rsid w:val="004013AB"/>
    <w:rsid w:val="004014D4"/>
    <w:rsid w:val="00401D1E"/>
    <w:rsid w:val="00401E10"/>
    <w:rsid w:val="0040223D"/>
    <w:rsid w:val="00402A19"/>
    <w:rsid w:val="00402C53"/>
    <w:rsid w:val="004040CE"/>
    <w:rsid w:val="00405B71"/>
    <w:rsid w:val="00405BAC"/>
    <w:rsid w:val="00406163"/>
    <w:rsid w:val="004064DB"/>
    <w:rsid w:val="0040686D"/>
    <w:rsid w:val="00415E6B"/>
    <w:rsid w:val="00420258"/>
    <w:rsid w:val="00420C75"/>
    <w:rsid w:val="004224C2"/>
    <w:rsid w:val="0042281A"/>
    <w:rsid w:val="004249F7"/>
    <w:rsid w:val="004264C9"/>
    <w:rsid w:val="0042650F"/>
    <w:rsid w:val="00431C5E"/>
    <w:rsid w:val="0043249F"/>
    <w:rsid w:val="00432825"/>
    <w:rsid w:val="00433D89"/>
    <w:rsid w:val="0043435D"/>
    <w:rsid w:val="00435A04"/>
    <w:rsid w:val="00436A4B"/>
    <w:rsid w:val="00436B27"/>
    <w:rsid w:val="004418D7"/>
    <w:rsid w:val="00442313"/>
    <w:rsid w:val="00442348"/>
    <w:rsid w:val="004425D0"/>
    <w:rsid w:val="004428A9"/>
    <w:rsid w:val="00443A5D"/>
    <w:rsid w:val="004446C0"/>
    <w:rsid w:val="00444DD9"/>
    <w:rsid w:val="004456F0"/>
    <w:rsid w:val="00445795"/>
    <w:rsid w:val="004458B6"/>
    <w:rsid w:val="00445CAD"/>
    <w:rsid w:val="004467D5"/>
    <w:rsid w:val="00446A92"/>
    <w:rsid w:val="004470CD"/>
    <w:rsid w:val="00447F2D"/>
    <w:rsid w:val="00450F68"/>
    <w:rsid w:val="00451751"/>
    <w:rsid w:val="004527E2"/>
    <w:rsid w:val="00453971"/>
    <w:rsid w:val="00454093"/>
    <w:rsid w:val="00454668"/>
    <w:rsid w:val="004549DC"/>
    <w:rsid w:val="00455D2D"/>
    <w:rsid w:val="00455D80"/>
    <w:rsid w:val="00456A83"/>
    <w:rsid w:val="00457AB0"/>
    <w:rsid w:val="004610B9"/>
    <w:rsid w:val="004635AF"/>
    <w:rsid w:val="00464C14"/>
    <w:rsid w:val="00464CD5"/>
    <w:rsid w:val="004652AE"/>
    <w:rsid w:val="00466205"/>
    <w:rsid w:val="004700DC"/>
    <w:rsid w:val="00471867"/>
    <w:rsid w:val="00472183"/>
    <w:rsid w:val="004723EB"/>
    <w:rsid w:val="00473629"/>
    <w:rsid w:val="00474CC8"/>
    <w:rsid w:val="00475F8E"/>
    <w:rsid w:val="004775F1"/>
    <w:rsid w:val="00477891"/>
    <w:rsid w:val="00483052"/>
    <w:rsid w:val="00484E7B"/>
    <w:rsid w:val="00485AEA"/>
    <w:rsid w:val="00486C4D"/>
    <w:rsid w:val="00487E84"/>
    <w:rsid w:val="00491333"/>
    <w:rsid w:val="00492463"/>
    <w:rsid w:val="004924EA"/>
    <w:rsid w:val="004927EA"/>
    <w:rsid w:val="00492DDD"/>
    <w:rsid w:val="004930F6"/>
    <w:rsid w:val="004932B1"/>
    <w:rsid w:val="0049411A"/>
    <w:rsid w:val="00494AB0"/>
    <w:rsid w:val="00494D7D"/>
    <w:rsid w:val="00495EBE"/>
    <w:rsid w:val="004960B5"/>
    <w:rsid w:val="0049638B"/>
    <w:rsid w:val="004965C8"/>
    <w:rsid w:val="0049756A"/>
    <w:rsid w:val="00497BC4"/>
    <w:rsid w:val="004A090B"/>
    <w:rsid w:val="004A184F"/>
    <w:rsid w:val="004A1989"/>
    <w:rsid w:val="004A1ED1"/>
    <w:rsid w:val="004A431E"/>
    <w:rsid w:val="004A451E"/>
    <w:rsid w:val="004A46F8"/>
    <w:rsid w:val="004A569B"/>
    <w:rsid w:val="004A64F8"/>
    <w:rsid w:val="004A658C"/>
    <w:rsid w:val="004B0E12"/>
    <w:rsid w:val="004B21EF"/>
    <w:rsid w:val="004B29E5"/>
    <w:rsid w:val="004B29EF"/>
    <w:rsid w:val="004B3097"/>
    <w:rsid w:val="004B4157"/>
    <w:rsid w:val="004B62E5"/>
    <w:rsid w:val="004B6EB4"/>
    <w:rsid w:val="004B6F8D"/>
    <w:rsid w:val="004B76AF"/>
    <w:rsid w:val="004B77A5"/>
    <w:rsid w:val="004C0F72"/>
    <w:rsid w:val="004C134B"/>
    <w:rsid w:val="004C4F9F"/>
    <w:rsid w:val="004C5715"/>
    <w:rsid w:val="004C69DB"/>
    <w:rsid w:val="004C6ECC"/>
    <w:rsid w:val="004C6F87"/>
    <w:rsid w:val="004C6FE2"/>
    <w:rsid w:val="004C7886"/>
    <w:rsid w:val="004D24D9"/>
    <w:rsid w:val="004D3819"/>
    <w:rsid w:val="004D3B8B"/>
    <w:rsid w:val="004D45B3"/>
    <w:rsid w:val="004D4C92"/>
    <w:rsid w:val="004D518B"/>
    <w:rsid w:val="004D5416"/>
    <w:rsid w:val="004D5D85"/>
    <w:rsid w:val="004D6A09"/>
    <w:rsid w:val="004D6EDB"/>
    <w:rsid w:val="004D7AFC"/>
    <w:rsid w:val="004E0A15"/>
    <w:rsid w:val="004E0E3C"/>
    <w:rsid w:val="004E2656"/>
    <w:rsid w:val="004E3D6C"/>
    <w:rsid w:val="004E4B4F"/>
    <w:rsid w:val="004E5161"/>
    <w:rsid w:val="004E7221"/>
    <w:rsid w:val="004E76B9"/>
    <w:rsid w:val="004E7C0E"/>
    <w:rsid w:val="004F14DC"/>
    <w:rsid w:val="004F2CBC"/>
    <w:rsid w:val="004F4498"/>
    <w:rsid w:val="004F5A96"/>
    <w:rsid w:val="004F5B38"/>
    <w:rsid w:val="004F688D"/>
    <w:rsid w:val="004F6B6D"/>
    <w:rsid w:val="0050177D"/>
    <w:rsid w:val="00502EE4"/>
    <w:rsid w:val="0050338F"/>
    <w:rsid w:val="00504C25"/>
    <w:rsid w:val="00506C67"/>
    <w:rsid w:val="00507DA8"/>
    <w:rsid w:val="00510664"/>
    <w:rsid w:val="005108F0"/>
    <w:rsid w:val="00511ADF"/>
    <w:rsid w:val="00512056"/>
    <w:rsid w:val="0051355C"/>
    <w:rsid w:val="005135CD"/>
    <w:rsid w:val="005163D3"/>
    <w:rsid w:val="00516909"/>
    <w:rsid w:val="00517121"/>
    <w:rsid w:val="00517B02"/>
    <w:rsid w:val="005202C9"/>
    <w:rsid w:val="00521923"/>
    <w:rsid w:val="00522138"/>
    <w:rsid w:val="0052369D"/>
    <w:rsid w:val="00523994"/>
    <w:rsid w:val="00523E53"/>
    <w:rsid w:val="00524DFA"/>
    <w:rsid w:val="00525063"/>
    <w:rsid w:val="00526E23"/>
    <w:rsid w:val="0052796E"/>
    <w:rsid w:val="00530790"/>
    <w:rsid w:val="00532E12"/>
    <w:rsid w:val="00534E23"/>
    <w:rsid w:val="005357DE"/>
    <w:rsid w:val="00536224"/>
    <w:rsid w:val="00536592"/>
    <w:rsid w:val="00540401"/>
    <w:rsid w:val="00540DF8"/>
    <w:rsid w:val="005419A8"/>
    <w:rsid w:val="0054294C"/>
    <w:rsid w:val="00542CC1"/>
    <w:rsid w:val="00545EB9"/>
    <w:rsid w:val="00546345"/>
    <w:rsid w:val="00547C02"/>
    <w:rsid w:val="00550166"/>
    <w:rsid w:val="00550DBA"/>
    <w:rsid w:val="0055116E"/>
    <w:rsid w:val="005514CE"/>
    <w:rsid w:val="005542B2"/>
    <w:rsid w:val="00554A62"/>
    <w:rsid w:val="00554C2C"/>
    <w:rsid w:val="00554E8D"/>
    <w:rsid w:val="00556434"/>
    <w:rsid w:val="00557C4D"/>
    <w:rsid w:val="00557C5D"/>
    <w:rsid w:val="00557E44"/>
    <w:rsid w:val="005615AF"/>
    <w:rsid w:val="0056231C"/>
    <w:rsid w:val="005628CA"/>
    <w:rsid w:val="00562C61"/>
    <w:rsid w:val="00564D73"/>
    <w:rsid w:val="005654A2"/>
    <w:rsid w:val="00566471"/>
    <w:rsid w:val="0056756F"/>
    <w:rsid w:val="00567F09"/>
    <w:rsid w:val="00570911"/>
    <w:rsid w:val="00570F67"/>
    <w:rsid w:val="00571341"/>
    <w:rsid w:val="00573562"/>
    <w:rsid w:val="00574721"/>
    <w:rsid w:val="00576093"/>
    <w:rsid w:val="005773AC"/>
    <w:rsid w:val="00577E43"/>
    <w:rsid w:val="00577FBD"/>
    <w:rsid w:val="0058331B"/>
    <w:rsid w:val="005864A6"/>
    <w:rsid w:val="005864C8"/>
    <w:rsid w:val="00587566"/>
    <w:rsid w:val="00587B39"/>
    <w:rsid w:val="00591FC4"/>
    <w:rsid w:val="00593581"/>
    <w:rsid w:val="005957F1"/>
    <w:rsid w:val="00595E6A"/>
    <w:rsid w:val="00597544"/>
    <w:rsid w:val="005A04BF"/>
    <w:rsid w:val="005A1BF6"/>
    <w:rsid w:val="005A21AE"/>
    <w:rsid w:val="005A2889"/>
    <w:rsid w:val="005A47A2"/>
    <w:rsid w:val="005A5101"/>
    <w:rsid w:val="005A7A6D"/>
    <w:rsid w:val="005A7EF1"/>
    <w:rsid w:val="005B1E3A"/>
    <w:rsid w:val="005B2EFC"/>
    <w:rsid w:val="005B4B62"/>
    <w:rsid w:val="005B4BC3"/>
    <w:rsid w:val="005B61D9"/>
    <w:rsid w:val="005B6C3D"/>
    <w:rsid w:val="005B7D73"/>
    <w:rsid w:val="005C0698"/>
    <w:rsid w:val="005C0C37"/>
    <w:rsid w:val="005C0F8E"/>
    <w:rsid w:val="005C1367"/>
    <w:rsid w:val="005C159C"/>
    <w:rsid w:val="005C285E"/>
    <w:rsid w:val="005C4206"/>
    <w:rsid w:val="005C5865"/>
    <w:rsid w:val="005C6265"/>
    <w:rsid w:val="005D0073"/>
    <w:rsid w:val="005D022B"/>
    <w:rsid w:val="005D054B"/>
    <w:rsid w:val="005D1191"/>
    <w:rsid w:val="005D127C"/>
    <w:rsid w:val="005D24BD"/>
    <w:rsid w:val="005D3662"/>
    <w:rsid w:val="005D4113"/>
    <w:rsid w:val="005D7247"/>
    <w:rsid w:val="005D7A41"/>
    <w:rsid w:val="005E06BF"/>
    <w:rsid w:val="005E0C8C"/>
    <w:rsid w:val="005E270D"/>
    <w:rsid w:val="005E32DC"/>
    <w:rsid w:val="005E3842"/>
    <w:rsid w:val="005E4BEC"/>
    <w:rsid w:val="005E4F1B"/>
    <w:rsid w:val="005E5A1D"/>
    <w:rsid w:val="005E5EC0"/>
    <w:rsid w:val="005E7B64"/>
    <w:rsid w:val="005E7CAE"/>
    <w:rsid w:val="005F0B5A"/>
    <w:rsid w:val="005F2D78"/>
    <w:rsid w:val="005F2FBC"/>
    <w:rsid w:val="005F30A5"/>
    <w:rsid w:val="005F3A99"/>
    <w:rsid w:val="005F4397"/>
    <w:rsid w:val="005F5114"/>
    <w:rsid w:val="005F5886"/>
    <w:rsid w:val="005F5AF0"/>
    <w:rsid w:val="005F6BA0"/>
    <w:rsid w:val="006013DE"/>
    <w:rsid w:val="006040FB"/>
    <w:rsid w:val="006044E4"/>
    <w:rsid w:val="00605ED8"/>
    <w:rsid w:val="006067E7"/>
    <w:rsid w:val="00606F47"/>
    <w:rsid w:val="00610AE8"/>
    <w:rsid w:val="00611392"/>
    <w:rsid w:val="00611E13"/>
    <w:rsid w:val="00612589"/>
    <w:rsid w:val="00612F4C"/>
    <w:rsid w:val="006147CA"/>
    <w:rsid w:val="00616722"/>
    <w:rsid w:val="00616D7F"/>
    <w:rsid w:val="00620719"/>
    <w:rsid w:val="006209EA"/>
    <w:rsid w:val="00621229"/>
    <w:rsid w:val="00621378"/>
    <w:rsid w:val="00622B94"/>
    <w:rsid w:val="0062521E"/>
    <w:rsid w:val="006264C3"/>
    <w:rsid w:val="00627974"/>
    <w:rsid w:val="00627E8F"/>
    <w:rsid w:val="0063000E"/>
    <w:rsid w:val="00630683"/>
    <w:rsid w:val="00630B72"/>
    <w:rsid w:val="0063104E"/>
    <w:rsid w:val="00633963"/>
    <w:rsid w:val="00633DF1"/>
    <w:rsid w:val="00633DFF"/>
    <w:rsid w:val="00633E02"/>
    <w:rsid w:val="006351F6"/>
    <w:rsid w:val="00635357"/>
    <w:rsid w:val="00635BB5"/>
    <w:rsid w:val="00637F11"/>
    <w:rsid w:val="006400B4"/>
    <w:rsid w:val="00641B8F"/>
    <w:rsid w:val="0064316B"/>
    <w:rsid w:val="00643EBF"/>
    <w:rsid w:val="00644B69"/>
    <w:rsid w:val="00645428"/>
    <w:rsid w:val="00645AEB"/>
    <w:rsid w:val="00645D31"/>
    <w:rsid w:val="006460C7"/>
    <w:rsid w:val="00646131"/>
    <w:rsid w:val="00646505"/>
    <w:rsid w:val="0065276A"/>
    <w:rsid w:val="00652A5C"/>
    <w:rsid w:val="00652BEE"/>
    <w:rsid w:val="00653C6F"/>
    <w:rsid w:val="00653E54"/>
    <w:rsid w:val="0065696A"/>
    <w:rsid w:val="006576EB"/>
    <w:rsid w:val="006623B8"/>
    <w:rsid w:val="00663294"/>
    <w:rsid w:val="00663C6F"/>
    <w:rsid w:val="00663CD4"/>
    <w:rsid w:val="00664359"/>
    <w:rsid w:val="00665316"/>
    <w:rsid w:val="006714E9"/>
    <w:rsid w:val="0067422D"/>
    <w:rsid w:val="00675341"/>
    <w:rsid w:val="00676737"/>
    <w:rsid w:val="00683C2E"/>
    <w:rsid w:val="006843B2"/>
    <w:rsid w:val="006849B2"/>
    <w:rsid w:val="00684C9D"/>
    <w:rsid w:val="0068580B"/>
    <w:rsid w:val="006879A8"/>
    <w:rsid w:val="00687EBF"/>
    <w:rsid w:val="0069297E"/>
    <w:rsid w:val="00692DA6"/>
    <w:rsid w:val="00695959"/>
    <w:rsid w:val="00697350"/>
    <w:rsid w:val="00697771"/>
    <w:rsid w:val="006A10C0"/>
    <w:rsid w:val="006A2B53"/>
    <w:rsid w:val="006A3648"/>
    <w:rsid w:val="006A3BA6"/>
    <w:rsid w:val="006A3BCE"/>
    <w:rsid w:val="006A40C6"/>
    <w:rsid w:val="006A41FF"/>
    <w:rsid w:val="006B0C92"/>
    <w:rsid w:val="006B0CDC"/>
    <w:rsid w:val="006B2168"/>
    <w:rsid w:val="006B2A84"/>
    <w:rsid w:val="006B6361"/>
    <w:rsid w:val="006B659F"/>
    <w:rsid w:val="006B7BD4"/>
    <w:rsid w:val="006C0A3F"/>
    <w:rsid w:val="006C12DD"/>
    <w:rsid w:val="006C1DF6"/>
    <w:rsid w:val="006C2306"/>
    <w:rsid w:val="006C3BE5"/>
    <w:rsid w:val="006C4090"/>
    <w:rsid w:val="006C609A"/>
    <w:rsid w:val="006C6DF6"/>
    <w:rsid w:val="006C7511"/>
    <w:rsid w:val="006C7D65"/>
    <w:rsid w:val="006D1365"/>
    <w:rsid w:val="006D360B"/>
    <w:rsid w:val="006D36B0"/>
    <w:rsid w:val="006D4B9D"/>
    <w:rsid w:val="006D5BF2"/>
    <w:rsid w:val="006D63AD"/>
    <w:rsid w:val="006E246F"/>
    <w:rsid w:val="006E2A6F"/>
    <w:rsid w:val="006E2E92"/>
    <w:rsid w:val="006E369A"/>
    <w:rsid w:val="006E39CC"/>
    <w:rsid w:val="006E3F9A"/>
    <w:rsid w:val="006E4E45"/>
    <w:rsid w:val="006E5976"/>
    <w:rsid w:val="006E59C9"/>
    <w:rsid w:val="006E7944"/>
    <w:rsid w:val="006F0BB3"/>
    <w:rsid w:val="006F1AEE"/>
    <w:rsid w:val="006F219A"/>
    <w:rsid w:val="006F2AAA"/>
    <w:rsid w:val="006F3F03"/>
    <w:rsid w:val="006F45AD"/>
    <w:rsid w:val="006F55CF"/>
    <w:rsid w:val="006F64E7"/>
    <w:rsid w:val="006F758C"/>
    <w:rsid w:val="0070075A"/>
    <w:rsid w:val="00700CCF"/>
    <w:rsid w:val="00701DC3"/>
    <w:rsid w:val="00702042"/>
    <w:rsid w:val="00705315"/>
    <w:rsid w:val="00705528"/>
    <w:rsid w:val="0070565D"/>
    <w:rsid w:val="0070568D"/>
    <w:rsid w:val="00705B79"/>
    <w:rsid w:val="00705E35"/>
    <w:rsid w:val="0070606C"/>
    <w:rsid w:val="00707D0A"/>
    <w:rsid w:val="00710180"/>
    <w:rsid w:val="0071050C"/>
    <w:rsid w:val="007114CF"/>
    <w:rsid w:val="00711956"/>
    <w:rsid w:val="0071276C"/>
    <w:rsid w:val="0071451B"/>
    <w:rsid w:val="00717BAD"/>
    <w:rsid w:val="007207EC"/>
    <w:rsid w:val="0072149C"/>
    <w:rsid w:val="0072301E"/>
    <w:rsid w:val="0072356D"/>
    <w:rsid w:val="0072559A"/>
    <w:rsid w:val="00725CF8"/>
    <w:rsid w:val="00726B4E"/>
    <w:rsid w:val="00732DAF"/>
    <w:rsid w:val="00735AD1"/>
    <w:rsid w:val="00735D79"/>
    <w:rsid w:val="00735F84"/>
    <w:rsid w:val="0074265C"/>
    <w:rsid w:val="00742B70"/>
    <w:rsid w:val="007443EE"/>
    <w:rsid w:val="00745F98"/>
    <w:rsid w:val="00746493"/>
    <w:rsid w:val="00752670"/>
    <w:rsid w:val="00753CD0"/>
    <w:rsid w:val="007566E4"/>
    <w:rsid w:val="00756DFB"/>
    <w:rsid w:val="00762F06"/>
    <w:rsid w:val="00765F4D"/>
    <w:rsid w:val="007666DC"/>
    <w:rsid w:val="00767692"/>
    <w:rsid w:val="007679F2"/>
    <w:rsid w:val="007709F5"/>
    <w:rsid w:val="00773E9B"/>
    <w:rsid w:val="00776C16"/>
    <w:rsid w:val="00776CAB"/>
    <w:rsid w:val="00777380"/>
    <w:rsid w:val="00780021"/>
    <w:rsid w:val="00780398"/>
    <w:rsid w:val="00781117"/>
    <w:rsid w:val="00782175"/>
    <w:rsid w:val="007827F2"/>
    <w:rsid w:val="0078379F"/>
    <w:rsid w:val="007857BF"/>
    <w:rsid w:val="00785906"/>
    <w:rsid w:val="00786B82"/>
    <w:rsid w:val="00786B8C"/>
    <w:rsid w:val="007901AF"/>
    <w:rsid w:val="00790E47"/>
    <w:rsid w:val="007920E5"/>
    <w:rsid w:val="0079248D"/>
    <w:rsid w:val="00794FCA"/>
    <w:rsid w:val="00796B1F"/>
    <w:rsid w:val="0079745B"/>
    <w:rsid w:val="007A0B28"/>
    <w:rsid w:val="007A12EF"/>
    <w:rsid w:val="007A148C"/>
    <w:rsid w:val="007A3DBB"/>
    <w:rsid w:val="007A41A9"/>
    <w:rsid w:val="007A50F0"/>
    <w:rsid w:val="007A53D1"/>
    <w:rsid w:val="007A5614"/>
    <w:rsid w:val="007A6376"/>
    <w:rsid w:val="007A67E0"/>
    <w:rsid w:val="007A6F40"/>
    <w:rsid w:val="007A70DF"/>
    <w:rsid w:val="007A7557"/>
    <w:rsid w:val="007A78B4"/>
    <w:rsid w:val="007B176C"/>
    <w:rsid w:val="007B1ECE"/>
    <w:rsid w:val="007B3E2B"/>
    <w:rsid w:val="007B66D3"/>
    <w:rsid w:val="007B7BB5"/>
    <w:rsid w:val="007B7C61"/>
    <w:rsid w:val="007C116D"/>
    <w:rsid w:val="007C17C3"/>
    <w:rsid w:val="007C3DDC"/>
    <w:rsid w:val="007C437B"/>
    <w:rsid w:val="007C478D"/>
    <w:rsid w:val="007C6285"/>
    <w:rsid w:val="007C6C84"/>
    <w:rsid w:val="007C70E4"/>
    <w:rsid w:val="007C7A05"/>
    <w:rsid w:val="007D0BD0"/>
    <w:rsid w:val="007D241F"/>
    <w:rsid w:val="007D25C7"/>
    <w:rsid w:val="007D28A5"/>
    <w:rsid w:val="007D2A27"/>
    <w:rsid w:val="007D3BDB"/>
    <w:rsid w:val="007D45CF"/>
    <w:rsid w:val="007E04C8"/>
    <w:rsid w:val="007E0EF3"/>
    <w:rsid w:val="007E156A"/>
    <w:rsid w:val="007E331B"/>
    <w:rsid w:val="007E485E"/>
    <w:rsid w:val="007E4FF1"/>
    <w:rsid w:val="007E58D3"/>
    <w:rsid w:val="007E5B0B"/>
    <w:rsid w:val="007E60B6"/>
    <w:rsid w:val="007E7A78"/>
    <w:rsid w:val="007F2EA1"/>
    <w:rsid w:val="007F37E9"/>
    <w:rsid w:val="007F3868"/>
    <w:rsid w:val="007F3F70"/>
    <w:rsid w:val="007F4496"/>
    <w:rsid w:val="007F4FC5"/>
    <w:rsid w:val="007F5AE9"/>
    <w:rsid w:val="007F64FA"/>
    <w:rsid w:val="0080038B"/>
    <w:rsid w:val="00802466"/>
    <w:rsid w:val="00802980"/>
    <w:rsid w:val="008029DD"/>
    <w:rsid w:val="00803FAA"/>
    <w:rsid w:val="00804618"/>
    <w:rsid w:val="008067FC"/>
    <w:rsid w:val="0080796B"/>
    <w:rsid w:val="00807F55"/>
    <w:rsid w:val="00811DA4"/>
    <w:rsid w:val="00812180"/>
    <w:rsid w:val="008123EF"/>
    <w:rsid w:val="00815F95"/>
    <w:rsid w:val="008161DC"/>
    <w:rsid w:val="00816C38"/>
    <w:rsid w:val="0081758C"/>
    <w:rsid w:val="00817F3C"/>
    <w:rsid w:val="008228F3"/>
    <w:rsid w:val="008241A2"/>
    <w:rsid w:val="0082694F"/>
    <w:rsid w:val="0083080F"/>
    <w:rsid w:val="00830997"/>
    <w:rsid w:val="00831B82"/>
    <w:rsid w:val="00831F5F"/>
    <w:rsid w:val="00832F2C"/>
    <w:rsid w:val="0083391B"/>
    <w:rsid w:val="00833EBC"/>
    <w:rsid w:val="008354F0"/>
    <w:rsid w:val="00836A14"/>
    <w:rsid w:val="00836F9C"/>
    <w:rsid w:val="008428BC"/>
    <w:rsid w:val="00843E56"/>
    <w:rsid w:val="0084455F"/>
    <w:rsid w:val="008463F0"/>
    <w:rsid w:val="00846CAC"/>
    <w:rsid w:val="0085188F"/>
    <w:rsid w:val="0085222D"/>
    <w:rsid w:val="008558AB"/>
    <w:rsid w:val="00855A86"/>
    <w:rsid w:val="00856255"/>
    <w:rsid w:val="00856AB1"/>
    <w:rsid w:val="00857FE4"/>
    <w:rsid w:val="00860354"/>
    <w:rsid w:val="00862869"/>
    <w:rsid w:val="00864E1E"/>
    <w:rsid w:val="008674AE"/>
    <w:rsid w:val="00867BFD"/>
    <w:rsid w:val="00871A59"/>
    <w:rsid w:val="0087296B"/>
    <w:rsid w:val="00872A86"/>
    <w:rsid w:val="00873BD3"/>
    <w:rsid w:val="008764BD"/>
    <w:rsid w:val="00876B57"/>
    <w:rsid w:val="00877C7E"/>
    <w:rsid w:val="00881E9C"/>
    <w:rsid w:val="00884004"/>
    <w:rsid w:val="00885046"/>
    <w:rsid w:val="008851A0"/>
    <w:rsid w:val="00885518"/>
    <w:rsid w:val="00885648"/>
    <w:rsid w:val="008857B1"/>
    <w:rsid w:val="0088595F"/>
    <w:rsid w:val="008870CD"/>
    <w:rsid w:val="008908AB"/>
    <w:rsid w:val="00892611"/>
    <w:rsid w:val="00892676"/>
    <w:rsid w:val="00892EC7"/>
    <w:rsid w:val="00894B05"/>
    <w:rsid w:val="0089693E"/>
    <w:rsid w:val="00896970"/>
    <w:rsid w:val="00897067"/>
    <w:rsid w:val="0089719F"/>
    <w:rsid w:val="008A059A"/>
    <w:rsid w:val="008A2D69"/>
    <w:rsid w:val="008A3A6F"/>
    <w:rsid w:val="008A421C"/>
    <w:rsid w:val="008A4238"/>
    <w:rsid w:val="008A4C91"/>
    <w:rsid w:val="008A611F"/>
    <w:rsid w:val="008A6232"/>
    <w:rsid w:val="008A6B16"/>
    <w:rsid w:val="008A7C8B"/>
    <w:rsid w:val="008A7FBD"/>
    <w:rsid w:val="008B05D9"/>
    <w:rsid w:val="008B07AA"/>
    <w:rsid w:val="008B0F93"/>
    <w:rsid w:val="008B121C"/>
    <w:rsid w:val="008B1CE9"/>
    <w:rsid w:val="008B269E"/>
    <w:rsid w:val="008B2D1C"/>
    <w:rsid w:val="008B41D4"/>
    <w:rsid w:val="008B6E0A"/>
    <w:rsid w:val="008B6EDD"/>
    <w:rsid w:val="008C1CE2"/>
    <w:rsid w:val="008C1E04"/>
    <w:rsid w:val="008C6202"/>
    <w:rsid w:val="008C66D3"/>
    <w:rsid w:val="008C6C77"/>
    <w:rsid w:val="008D0A27"/>
    <w:rsid w:val="008D148F"/>
    <w:rsid w:val="008D1CB3"/>
    <w:rsid w:val="008D21C6"/>
    <w:rsid w:val="008D2E93"/>
    <w:rsid w:val="008D326E"/>
    <w:rsid w:val="008D5DB3"/>
    <w:rsid w:val="008D778C"/>
    <w:rsid w:val="008E0037"/>
    <w:rsid w:val="008E0CD0"/>
    <w:rsid w:val="008E19A5"/>
    <w:rsid w:val="008E1D4F"/>
    <w:rsid w:val="008E37EF"/>
    <w:rsid w:val="008E50C3"/>
    <w:rsid w:val="008E77DE"/>
    <w:rsid w:val="008F0E91"/>
    <w:rsid w:val="008F0FFA"/>
    <w:rsid w:val="008F1086"/>
    <w:rsid w:val="008F2586"/>
    <w:rsid w:val="008F46B1"/>
    <w:rsid w:val="008F4DDA"/>
    <w:rsid w:val="00902A12"/>
    <w:rsid w:val="00904C53"/>
    <w:rsid w:val="009059A6"/>
    <w:rsid w:val="00905ED9"/>
    <w:rsid w:val="009070F1"/>
    <w:rsid w:val="009074B2"/>
    <w:rsid w:val="0090781B"/>
    <w:rsid w:val="00911705"/>
    <w:rsid w:val="00912630"/>
    <w:rsid w:val="0091387D"/>
    <w:rsid w:val="0091413D"/>
    <w:rsid w:val="00915185"/>
    <w:rsid w:val="00915548"/>
    <w:rsid w:val="00915D6A"/>
    <w:rsid w:val="00916879"/>
    <w:rsid w:val="00916BD6"/>
    <w:rsid w:val="009176D5"/>
    <w:rsid w:val="00917947"/>
    <w:rsid w:val="00917C9B"/>
    <w:rsid w:val="00921996"/>
    <w:rsid w:val="00922F22"/>
    <w:rsid w:val="00925F93"/>
    <w:rsid w:val="00926115"/>
    <w:rsid w:val="009261C0"/>
    <w:rsid w:val="009263D8"/>
    <w:rsid w:val="009271CD"/>
    <w:rsid w:val="00930244"/>
    <w:rsid w:val="00930E16"/>
    <w:rsid w:val="00931F0E"/>
    <w:rsid w:val="00933B4D"/>
    <w:rsid w:val="00935EBE"/>
    <w:rsid w:val="0093705E"/>
    <w:rsid w:val="009374D9"/>
    <w:rsid w:val="00937842"/>
    <w:rsid w:val="00937ADB"/>
    <w:rsid w:val="009417BD"/>
    <w:rsid w:val="0094195E"/>
    <w:rsid w:val="00942307"/>
    <w:rsid w:val="009423E6"/>
    <w:rsid w:val="00942D57"/>
    <w:rsid w:val="00944195"/>
    <w:rsid w:val="0094547C"/>
    <w:rsid w:val="0094594F"/>
    <w:rsid w:val="00945DE9"/>
    <w:rsid w:val="00945FC3"/>
    <w:rsid w:val="00947398"/>
    <w:rsid w:val="00951207"/>
    <w:rsid w:val="00951DB7"/>
    <w:rsid w:val="009526D3"/>
    <w:rsid w:val="00953F5B"/>
    <w:rsid w:val="009547A4"/>
    <w:rsid w:val="009571CF"/>
    <w:rsid w:val="00957267"/>
    <w:rsid w:val="00957B78"/>
    <w:rsid w:val="00960112"/>
    <w:rsid w:val="0096034E"/>
    <w:rsid w:val="00960D48"/>
    <w:rsid w:val="00963635"/>
    <w:rsid w:val="00963908"/>
    <w:rsid w:val="00964767"/>
    <w:rsid w:val="00964C54"/>
    <w:rsid w:val="00964FEE"/>
    <w:rsid w:val="00965BAD"/>
    <w:rsid w:val="00965D35"/>
    <w:rsid w:val="009700CA"/>
    <w:rsid w:val="00972225"/>
    <w:rsid w:val="0097239B"/>
    <w:rsid w:val="00972894"/>
    <w:rsid w:val="00974FB6"/>
    <w:rsid w:val="009759B5"/>
    <w:rsid w:val="00975DF6"/>
    <w:rsid w:val="009761EE"/>
    <w:rsid w:val="00976DD6"/>
    <w:rsid w:val="009772EF"/>
    <w:rsid w:val="0098025F"/>
    <w:rsid w:val="00981262"/>
    <w:rsid w:val="0098155A"/>
    <w:rsid w:val="009819AA"/>
    <w:rsid w:val="009824F9"/>
    <w:rsid w:val="0098355E"/>
    <w:rsid w:val="009855DC"/>
    <w:rsid w:val="009856EE"/>
    <w:rsid w:val="009867A1"/>
    <w:rsid w:val="00987018"/>
    <w:rsid w:val="00990644"/>
    <w:rsid w:val="009932DC"/>
    <w:rsid w:val="009938D6"/>
    <w:rsid w:val="00994240"/>
    <w:rsid w:val="00994723"/>
    <w:rsid w:val="009957C4"/>
    <w:rsid w:val="00995BE8"/>
    <w:rsid w:val="009970A3"/>
    <w:rsid w:val="009A0008"/>
    <w:rsid w:val="009A04B8"/>
    <w:rsid w:val="009A10F4"/>
    <w:rsid w:val="009A1626"/>
    <w:rsid w:val="009A1DE6"/>
    <w:rsid w:val="009A1E45"/>
    <w:rsid w:val="009A7F8C"/>
    <w:rsid w:val="009B0868"/>
    <w:rsid w:val="009B0A62"/>
    <w:rsid w:val="009B2489"/>
    <w:rsid w:val="009B4BDC"/>
    <w:rsid w:val="009B64F3"/>
    <w:rsid w:val="009C027E"/>
    <w:rsid w:val="009C21C2"/>
    <w:rsid w:val="009C2E76"/>
    <w:rsid w:val="009C3EDA"/>
    <w:rsid w:val="009C5D5F"/>
    <w:rsid w:val="009C691B"/>
    <w:rsid w:val="009C6C29"/>
    <w:rsid w:val="009D04A1"/>
    <w:rsid w:val="009D2893"/>
    <w:rsid w:val="009D28E3"/>
    <w:rsid w:val="009D2C31"/>
    <w:rsid w:val="009D2D53"/>
    <w:rsid w:val="009D2E6C"/>
    <w:rsid w:val="009D3631"/>
    <w:rsid w:val="009D4495"/>
    <w:rsid w:val="009D468C"/>
    <w:rsid w:val="009D577F"/>
    <w:rsid w:val="009D59DD"/>
    <w:rsid w:val="009D73D1"/>
    <w:rsid w:val="009E1006"/>
    <w:rsid w:val="009E2D97"/>
    <w:rsid w:val="009E3D27"/>
    <w:rsid w:val="009E3D92"/>
    <w:rsid w:val="009E55CF"/>
    <w:rsid w:val="009E5C1F"/>
    <w:rsid w:val="009E73F5"/>
    <w:rsid w:val="009F285D"/>
    <w:rsid w:val="009F299B"/>
    <w:rsid w:val="009F2C52"/>
    <w:rsid w:val="009F360C"/>
    <w:rsid w:val="009F44E1"/>
    <w:rsid w:val="009F545A"/>
    <w:rsid w:val="009F6641"/>
    <w:rsid w:val="009F6675"/>
    <w:rsid w:val="009F7533"/>
    <w:rsid w:val="009F7C74"/>
    <w:rsid w:val="00A00D49"/>
    <w:rsid w:val="00A016E0"/>
    <w:rsid w:val="00A02423"/>
    <w:rsid w:val="00A03369"/>
    <w:rsid w:val="00A04113"/>
    <w:rsid w:val="00A04500"/>
    <w:rsid w:val="00A05231"/>
    <w:rsid w:val="00A10CE5"/>
    <w:rsid w:val="00A11D96"/>
    <w:rsid w:val="00A12069"/>
    <w:rsid w:val="00A14FB7"/>
    <w:rsid w:val="00A16A21"/>
    <w:rsid w:val="00A16ABB"/>
    <w:rsid w:val="00A177FB"/>
    <w:rsid w:val="00A20F10"/>
    <w:rsid w:val="00A22ABD"/>
    <w:rsid w:val="00A22C73"/>
    <w:rsid w:val="00A23130"/>
    <w:rsid w:val="00A23EC6"/>
    <w:rsid w:val="00A25137"/>
    <w:rsid w:val="00A26E17"/>
    <w:rsid w:val="00A27B8D"/>
    <w:rsid w:val="00A31194"/>
    <w:rsid w:val="00A31225"/>
    <w:rsid w:val="00A31722"/>
    <w:rsid w:val="00A318D8"/>
    <w:rsid w:val="00A31E95"/>
    <w:rsid w:val="00A335CF"/>
    <w:rsid w:val="00A35D14"/>
    <w:rsid w:val="00A36AA2"/>
    <w:rsid w:val="00A36D71"/>
    <w:rsid w:val="00A37177"/>
    <w:rsid w:val="00A4052D"/>
    <w:rsid w:val="00A4117E"/>
    <w:rsid w:val="00A43F25"/>
    <w:rsid w:val="00A44460"/>
    <w:rsid w:val="00A44A6E"/>
    <w:rsid w:val="00A452DF"/>
    <w:rsid w:val="00A45AD3"/>
    <w:rsid w:val="00A4603F"/>
    <w:rsid w:val="00A46B47"/>
    <w:rsid w:val="00A46D48"/>
    <w:rsid w:val="00A474B6"/>
    <w:rsid w:val="00A526B7"/>
    <w:rsid w:val="00A52F24"/>
    <w:rsid w:val="00A5378B"/>
    <w:rsid w:val="00A53F6B"/>
    <w:rsid w:val="00A548C6"/>
    <w:rsid w:val="00A55202"/>
    <w:rsid w:val="00A558DD"/>
    <w:rsid w:val="00A56E99"/>
    <w:rsid w:val="00A623B7"/>
    <w:rsid w:val="00A62CAF"/>
    <w:rsid w:val="00A6393C"/>
    <w:rsid w:val="00A63AB5"/>
    <w:rsid w:val="00A63F94"/>
    <w:rsid w:val="00A64DAD"/>
    <w:rsid w:val="00A665ED"/>
    <w:rsid w:val="00A66A0A"/>
    <w:rsid w:val="00A66BCC"/>
    <w:rsid w:val="00A704AE"/>
    <w:rsid w:val="00A70BA3"/>
    <w:rsid w:val="00A71673"/>
    <w:rsid w:val="00A71B47"/>
    <w:rsid w:val="00A7202D"/>
    <w:rsid w:val="00A7417B"/>
    <w:rsid w:val="00A7507C"/>
    <w:rsid w:val="00A75C17"/>
    <w:rsid w:val="00A76185"/>
    <w:rsid w:val="00A76AC2"/>
    <w:rsid w:val="00A77BE9"/>
    <w:rsid w:val="00A802A6"/>
    <w:rsid w:val="00A81D52"/>
    <w:rsid w:val="00A83CA3"/>
    <w:rsid w:val="00A83E75"/>
    <w:rsid w:val="00A9060B"/>
    <w:rsid w:val="00A92819"/>
    <w:rsid w:val="00A936C2"/>
    <w:rsid w:val="00A93F59"/>
    <w:rsid w:val="00A956A0"/>
    <w:rsid w:val="00A96636"/>
    <w:rsid w:val="00AA0CD0"/>
    <w:rsid w:val="00AA0D40"/>
    <w:rsid w:val="00AA11E9"/>
    <w:rsid w:val="00AA140A"/>
    <w:rsid w:val="00AA2301"/>
    <w:rsid w:val="00AA28A3"/>
    <w:rsid w:val="00AA2963"/>
    <w:rsid w:val="00AA35DB"/>
    <w:rsid w:val="00AA3E48"/>
    <w:rsid w:val="00AA627B"/>
    <w:rsid w:val="00AB074B"/>
    <w:rsid w:val="00AB10E2"/>
    <w:rsid w:val="00AB25E3"/>
    <w:rsid w:val="00AB3D6F"/>
    <w:rsid w:val="00AB4446"/>
    <w:rsid w:val="00AB5672"/>
    <w:rsid w:val="00AB64E5"/>
    <w:rsid w:val="00AB74C1"/>
    <w:rsid w:val="00AC05C1"/>
    <w:rsid w:val="00AC186B"/>
    <w:rsid w:val="00AC1C42"/>
    <w:rsid w:val="00AC2992"/>
    <w:rsid w:val="00AC339D"/>
    <w:rsid w:val="00AC3834"/>
    <w:rsid w:val="00AC3FDF"/>
    <w:rsid w:val="00AC433B"/>
    <w:rsid w:val="00AC4F44"/>
    <w:rsid w:val="00AC61B9"/>
    <w:rsid w:val="00AC68A7"/>
    <w:rsid w:val="00AC69C6"/>
    <w:rsid w:val="00AD23A0"/>
    <w:rsid w:val="00AD30A2"/>
    <w:rsid w:val="00AD30A5"/>
    <w:rsid w:val="00AD5FB5"/>
    <w:rsid w:val="00AD5FCB"/>
    <w:rsid w:val="00AD66B6"/>
    <w:rsid w:val="00AD6A57"/>
    <w:rsid w:val="00AD6FC8"/>
    <w:rsid w:val="00AD75E0"/>
    <w:rsid w:val="00AD799A"/>
    <w:rsid w:val="00AD7CA3"/>
    <w:rsid w:val="00AE08A3"/>
    <w:rsid w:val="00AE30B1"/>
    <w:rsid w:val="00AE3B78"/>
    <w:rsid w:val="00AE41AA"/>
    <w:rsid w:val="00AE55C6"/>
    <w:rsid w:val="00AE63B8"/>
    <w:rsid w:val="00AF05F0"/>
    <w:rsid w:val="00AF1006"/>
    <w:rsid w:val="00AF10E6"/>
    <w:rsid w:val="00AF1CAE"/>
    <w:rsid w:val="00AF3836"/>
    <w:rsid w:val="00AF3EE2"/>
    <w:rsid w:val="00AF4001"/>
    <w:rsid w:val="00AF4924"/>
    <w:rsid w:val="00AF4BA1"/>
    <w:rsid w:val="00AF5E64"/>
    <w:rsid w:val="00AF6862"/>
    <w:rsid w:val="00B00734"/>
    <w:rsid w:val="00B00A43"/>
    <w:rsid w:val="00B01297"/>
    <w:rsid w:val="00B027BF"/>
    <w:rsid w:val="00B02FE4"/>
    <w:rsid w:val="00B03547"/>
    <w:rsid w:val="00B04176"/>
    <w:rsid w:val="00B0543A"/>
    <w:rsid w:val="00B10677"/>
    <w:rsid w:val="00B10A91"/>
    <w:rsid w:val="00B10ED9"/>
    <w:rsid w:val="00B1150F"/>
    <w:rsid w:val="00B11B87"/>
    <w:rsid w:val="00B129A5"/>
    <w:rsid w:val="00B13B52"/>
    <w:rsid w:val="00B144EE"/>
    <w:rsid w:val="00B14933"/>
    <w:rsid w:val="00B17D3D"/>
    <w:rsid w:val="00B20D4A"/>
    <w:rsid w:val="00B21260"/>
    <w:rsid w:val="00B2233C"/>
    <w:rsid w:val="00B30073"/>
    <w:rsid w:val="00B30D22"/>
    <w:rsid w:val="00B31678"/>
    <w:rsid w:val="00B32473"/>
    <w:rsid w:val="00B3327C"/>
    <w:rsid w:val="00B350FF"/>
    <w:rsid w:val="00B36331"/>
    <w:rsid w:val="00B40FE2"/>
    <w:rsid w:val="00B41AD7"/>
    <w:rsid w:val="00B42EF7"/>
    <w:rsid w:val="00B43076"/>
    <w:rsid w:val="00B43A96"/>
    <w:rsid w:val="00B44B61"/>
    <w:rsid w:val="00B44BB5"/>
    <w:rsid w:val="00B460BF"/>
    <w:rsid w:val="00B46BD5"/>
    <w:rsid w:val="00B47109"/>
    <w:rsid w:val="00B4736F"/>
    <w:rsid w:val="00B501CA"/>
    <w:rsid w:val="00B5021D"/>
    <w:rsid w:val="00B52657"/>
    <w:rsid w:val="00B536BC"/>
    <w:rsid w:val="00B55673"/>
    <w:rsid w:val="00B56015"/>
    <w:rsid w:val="00B571D2"/>
    <w:rsid w:val="00B573F4"/>
    <w:rsid w:val="00B6052B"/>
    <w:rsid w:val="00B60898"/>
    <w:rsid w:val="00B63E59"/>
    <w:rsid w:val="00B64A18"/>
    <w:rsid w:val="00B65BD0"/>
    <w:rsid w:val="00B669F7"/>
    <w:rsid w:val="00B66EAB"/>
    <w:rsid w:val="00B67475"/>
    <w:rsid w:val="00B67481"/>
    <w:rsid w:val="00B67CB1"/>
    <w:rsid w:val="00B703D4"/>
    <w:rsid w:val="00B7161D"/>
    <w:rsid w:val="00B71CC1"/>
    <w:rsid w:val="00B7211A"/>
    <w:rsid w:val="00B72FAE"/>
    <w:rsid w:val="00B746C6"/>
    <w:rsid w:val="00B757A7"/>
    <w:rsid w:val="00B77384"/>
    <w:rsid w:val="00B81208"/>
    <w:rsid w:val="00B81D00"/>
    <w:rsid w:val="00B82E59"/>
    <w:rsid w:val="00B84D19"/>
    <w:rsid w:val="00B851DA"/>
    <w:rsid w:val="00B8742D"/>
    <w:rsid w:val="00B90365"/>
    <w:rsid w:val="00B90938"/>
    <w:rsid w:val="00B90B1D"/>
    <w:rsid w:val="00B93B1C"/>
    <w:rsid w:val="00B93BB0"/>
    <w:rsid w:val="00B95065"/>
    <w:rsid w:val="00B95477"/>
    <w:rsid w:val="00B96266"/>
    <w:rsid w:val="00B977C7"/>
    <w:rsid w:val="00BA08B6"/>
    <w:rsid w:val="00BA172C"/>
    <w:rsid w:val="00BA1EC0"/>
    <w:rsid w:val="00BA32F8"/>
    <w:rsid w:val="00BA4A97"/>
    <w:rsid w:val="00BA522E"/>
    <w:rsid w:val="00BA53FE"/>
    <w:rsid w:val="00BA6CC7"/>
    <w:rsid w:val="00BA7288"/>
    <w:rsid w:val="00BB0B1E"/>
    <w:rsid w:val="00BB1069"/>
    <w:rsid w:val="00BB153F"/>
    <w:rsid w:val="00BB1754"/>
    <w:rsid w:val="00BB1BB5"/>
    <w:rsid w:val="00BB2736"/>
    <w:rsid w:val="00BB2CD8"/>
    <w:rsid w:val="00BB2FE8"/>
    <w:rsid w:val="00BB3DF7"/>
    <w:rsid w:val="00BB5B44"/>
    <w:rsid w:val="00BB6658"/>
    <w:rsid w:val="00BB6BD8"/>
    <w:rsid w:val="00BC0B06"/>
    <w:rsid w:val="00BC287C"/>
    <w:rsid w:val="00BC2A96"/>
    <w:rsid w:val="00BC3B1F"/>
    <w:rsid w:val="00BC40D7"/>
    <w:rsid w:val="00BC6047"/>
    <w:rsid w:val="00BC638B"/>
    <w:rsid w:val="00BC742A"/>
    <w:rsid w:val="00BC7FAB"/>
    <w:rsid w:val="00BD10B6"/>
    <w:rsid w:val="00BD2156"/>
    <w:rsid w:val="00BD337C"/>
    <w:rsid w:val="00BD3614"/>
    <w:rsid w:val="00BD401C"/>
    <w:rsid w:val="00BD5B41"/>
    <w:rsid w:val="00BD5E09"/>
    <w:rsid w:val="00BE374E"/>
    <w:rsid w:val="00BE60B7"/>
    <w:rsid w:val="00BE6CC5"/>
    <w:rsid w:val="00BE71CE"/>
    <w:rsid w:val="00BE730A"/>
    <w:rsid w:val="00BE73D9"/>
    <w:rsid w:val="00BE7D1E"/>
    <w:rsid w:val="00BF000F"/>
    <w:rsid w:val="00BF0077"/>
    <w:rsid w:val="00BF0367"/>
    <w:rsid w:val="00BF0516"/>
    <w:rsid w:val="00BF0A0B"/>
    <w:rsid w:val="00BF0F5B"/>
    <w:rsid w:val="00BF136C"/>
    <w:rsid w:val="00BF1AC5"/>
    <w:rsid w:val="00BF290E"/>
    <w:rsid w:val="00BF5D13"/>
    <w:rsid w:val="00C01F58"/>
    <w:rsid w:val="00C02327"/>
    <w:rsid w:val="00C024ED"/>
    <w:rsid w:val="00C02898"/>
    <w:rsid w:val="00C03E73"/>
    <w:rsid w:val="00C04936"/>
    <w:rsid w:val="00C04E38"/>
    <w:rsid w:val="00C05F9D"/>
    <w:rsid w:val="00C060AA"/>
    <w:rsid w:val="00C10912"/>
    <w:rsid w:val="00C124CC"/>
    <w:rsid w:val="00C12A61"/>
    <w:rsid w:val="00C12EB2"/>
    <w:rsid w:val="00C13BC6"/>
    <w:rsid w:val="00C150CD"/>
    <w:rsid w:val="00C15641"/>
    <w:rsid w:val="00C16AD9"/>
    <w:rsid w:val="00C1780D"/>
    <w:rsid w:val="00C20ACD"/>
    <w:rsid w:val="00C21DCE"/>
    <w:rsid w:val="00C225FE"/>
    <w:rsid w:val="00C24B52"/>
    <w:rsid w:val="00C260F4"/>
    <w:rsid w:val="00C27024"/>
    <w:rsid w:val="00C30B69"/>
    <w:rsid w:val="00C31E54"/>
    <w:rsid w:val="00C32083"/>
    <w:rsid w:val="00C32A22"/>
    <w:rsid w:val="00C34F72"/>
    <w:rsid w:val="00C36C01"/>
    <w:rsid w:val="00C370AA"/>
    <w:rsid w:val="00C407F5"/>
    <w:rsid w:val="00C412B1"/>
    <w:rsid w:val="00C41584"/>
    <w:rsid w:val="00C43BAC"/>
    <w:rsid w:val="00C45127"/>
    <w:rsid w:val="00C45523"/>
    <w:rsid w:val="00C46DD9"/>
    <w:rsid w:val="00C5019E"/>
    <w:rsid w:val="00C50459"/>
    <w:rsid w:val="00C51F4A"/>
    <w:rsid w:val="00C529A7"/>
    <w:rsid w:val="00C52D69"/>
    <w:rsid w:val="00C52F6B"/>
    <w:rsid w:val="00C53DCC"/>
    <w:rsid w:val="00C540C2"/>
    <w:rsid w:val="00C55BEE"/>
    <w:rsid w:val="00C610C0"/>
    <w:rsid w:val="00C61AFF"/>
    <w:rsid w:val="00C625B1"/>
    <w:rsid w:val="00C65457"/>
    <w:rsid w:val="00C66179"/>
    <w:rsid w:val="00C678A3"/>
    <w:rsid w:val="00C700B8"/>
    <w:rsid w:val="00C7010F"/>
    <w:rsid w:val="00C71103"/>
    <w:rsid w:val="00C722A1"/>
    <w:rsid w:val="00C736D8"/>
    <w:rsid w:val="00C73939"/>
    <w:rsid w:val="00C73DEB"/>
    <w:rsid w:val="00C73F65"/>
    <w:rsid w:val="00C76C82"/>
    <w:rsid w:val="00C7761A"/>
    <w:rsid w:val="00C812CE"/>
    <w:rsid w:val="00C82845"/>
    <w:rsid w:val="00C8465C"/>
    <w:rsid w:val="00C84823"/>
    <w:rsid w:val="00C84F05"/>
    <w:rsid w:val="00C85605"/>
    <w:rsid w:val="00C85619"/>
    <w:rsid w:val="00C86108"/>
    <w:rsid w:val="00C8709F"/>
    <w:rsid w:val="00C87D8C"/>
    <w:rsid w:val="00C92CC5"/>
    <w:rsid w:val="00C93337"/>
    <w:rsid w:val="00C939F7"/>
    <w:rsid w:val="00C949C1"/>
    <w:rsid w:val="00C970AC"/>
    <w:rsid w:val="00C9730B"/>
    <w:rsid w:val="00CA13E1"/>
    <w:rsid w:val="00CA3504"/>
    <w:rsid w:val="00CA5850"/>
    <w:rsid w:val="00CB2830"/>
    <w:rsid w:val="00CB4AF1"/>
    <w:rsid w:val="00CB5129"/>
    <w:rsid w:val="00CB5232"/>
    <w:rsid w:val="00CB544F"/>
    <w:rsid w:val="00CB6BED"/>
    <w:rsid w:val="00CC1D55"/>
    <w:rsid w:val="00CC2285"/>
    <w:rsid w:val="00CC390E"/>
    <w:rsid w:val="00CC5220"/>
    <w:rsid w:val="00CC5461"/>
    <w:rsid w:val="00CC57E7"/>
    <w:rsid w:val="00CC646C"/>
    <w:rsid w:val="00CC6D33"/>
    <w:rsid w:val="00CC757C"/>
    <w:rsid w:val="00CC7F2E"/>
    <w:rsid w:val="00CD3316"/>
    <w:rsid w:val="00CD34AD"/>
    <w:rsid w:val="00CD3982"/>
    <w:rsid w:val="00CD3BAE"/>
    <w:rsid w:val="00CD5459"/>
    <w:rsid w:val="00CD6A8C"/>
    <w:rsid w:val="00CD6C82"/>
    <w:rsid w:val="00CE1716"/>
    <w:rsid w:val="00CE22A5"/>
    <w:rsid w:val="00CE250C"/>
    <w:rsid w:val="00CE272A"/>
    <w:rsid w:val="00CE2A54"/>
    <w:rsid w:val="00CE2E56"/>
    <w:rsid w:val="00CE4039"/>
    <w:rsid w:val="00CE4CD9"/>
    <w:rsid w:val="00CE5F8C"/>
    <w:rsid w:val="00CE620E"/>
    <w:rsid w:val="00CE6E5B"/>
    <w:rsid w:val="00CE78ED"/>
    <w:rsid w:val="00CF001F"/>
    <w:rsid w:val="00CF0C20"/>
    <w:rsid w:val="00CF0C2E"/>
    <w:rsid w:val="00CF1D36"/>
    <w:rsid w:val="00CF1F03"/>
    <w:rsid w:val="00CF2CA8"/>
    <w:rsid w:val="00CF3418"/>
    <w:rsid w:val="00CF4162"/>
    <w:rsid w:val="00CF42AE"/>
    <w:rsid w:val="00CF60A6"/>
    <w:rsid w:val="00CF6571"/>
    <w:rsid w:val="00CF6AB3"/>
    <w:rsid w:val="00CF781E"/>
    <w:rsid w:val="00D03719"/>
    <w:rsid w:val="00D05068"/>
    <w:rsid w:val="00D07148"/>
    <w:rsid w:val="00D073FB"/>
    <w:rsid w:val="00D106A3"/>
    <w:rsid w:val="00D11D41"/>
    <w:rsid w:val="00D16BB4"/>
    <w:rsid w:val="00D17DC2"/>
    <w:rsid w:val="00D2137E"/>
    <w:rsid w:val="00D213B4"/>
    <w:rsid w:val="00D25C47"/>
    <w:rsid w:val="00D27F98"/>
    <w:rsid w:val="00D32A53"/>
    <w:rsid w:val="00D32F06"/>
    <w:rsid w:val="00D33309"/>
    <w:rsid w:val="00D34E57"/>
    <w:rsid w:val="00D350F0"/>
    <w:rsid w:val="00D35C92"/>
    <w:rsid w:val="00D36A5F"/>
    <w:rsid w:val="00D37C39"/>
    <w:rsid w:val="00D40971"/>
    <w:rsid w:val="00D40B4B"/>
    <w:rsid w:val="00D40F92"/>
    <w:rsid w:val="00D41AB3"/>
    <w:rsid w:val="00D42114"/>
    <w:rsid w:val="00D421D9"/>
    <w:rsid w:val="00D42513"/>
    <w:rsid w:val="00D43B68"/>
    <w:rsid w:val="00D44855"/>
    <w:rsid w:val="00D44C7F"/>
    <w:rsid w:val="00D46C29"/>
    <w:rsid w:val="00D47DCF"/>
    <w:rsid w:val="00D538B5"/>
    <w:rsid w:val="00D54B96"/>
    <w:rsid w:val="00D556C5"/>
    <w:rsid w:val="00D56CF4"/>
    <w:rsid w:val="00D61252"/>
    <w:rsid w:val="00D61B5B"/>
    <w:rsid w:val="00D6235D"/>
    <w:rsid w:val="00D63718"/>
    <w:rsid w:val="00D648A7"/>
    <w:rsid w:val="00D65DC4"/>
    <w:rsid w:val="00D669BB"/>
    <w:rsid w:val="00D7092A"/>
    <w:rsid w:val="00D71642"/>
    <w:rsid w:val="00D724CA"/>
    <w:rsid w:val="00D727A0"/>
    <w:rsid w:val="00D7328C"/>
    <w:rsid w:val="00D74692"/>
    <w:rsid w:val="00D7469C"/>
    <w:rsid w:val="00D75983"/>
    <w:rsid w:val="00D77807"/>
    <w:rsid w:val="00D805EB"/>
    <w:rsid w:val="00D809A6"/>
    <w:rsid w:val="00D8593B"/>
    <w:rsid w:val="00D86F06"/>
    <w:rsid w:val="00D873CA"/>
    <w:rsid w:val="00D9208B"/>
    <w:rsid w:val="00D96DA0"/>
    <w:rsid w:val="00DA371E"/>
    <w:rsid w:val="00DA4496"/>
    <w:rsid w:val="00DA4628"/>
    <w:rsid w:val="00DA7311"/>
    <w:rsid w:val="00DB05CA"/>
    <w:rsid w:val="00DB0D22"/>
    <w:rsid w:val="00DB239B"/>
    <w:rsid w:val="00DB26A0"/>
    <w:rsid w:val="00DB272A"/>
    <w:rsid w:val="00DB426E"/>
    <w:rsid w:val="00DB4A5B"/>
    <w:rsid w:val="00DB4C7E"/>
    <w:rsid w:val="00DB4DFA"/>
    <w:rsid w:val="00DC01B7"/>
    <w:rsid w:val="00DC07B5"/>
    <w:rsid w:val="00DC1ABF"/>
    <w:rsid w:val="00DC23CB"/>
    <w:rsid w:val="00DC2B58"/>
    <w:rsid w:val="00DC2BA9"/>
    <w:rsid w:val="00DC3EDF"/>
    <w:rsid w:val="00DC489C"/>
    <w:rsid w:val="00DC6A09"/>
    <w:rsid w:val="00DC76AA"/>
    <w:rsid w:val="00DD0BF7"/>
    <w:rsid w:val="00DD0E58"/>
    <w:rsid w:val="00DD116D"/>
    <w:rsid w:val="00DD177A"/>
    <w:rsid w:val="00DD21B9"/>
    <w:rsid w:val="00DD4507"/>
    <w:rsid w:val="00DD4932"/>
    <w:rsid w:val="00DD5716"/>
    <w:rsid w:val="00DD5E65"/>
    <w:rsid w:val="00DD693C"/>
    <w:rsid w:val="00DE0336"/>
    <w:rsid w:val="00DE1049"/>
    <w:rsid w:val="00DE1FBF"/>
    <w:rsid w:val="00DE5DC9"/>
    <w:rsid w:val="00DE6142"/>
    <w:rsid w:val="00DE70BB"/>
    <w:rsid w:val="00DE7DED"/>
    <w:rsid w:val="00DF0B52"/>
    <w:rsid w:val="00DF1B7A"/>
    <w:rsid w:val="00DF25BD"/>
    <w:rsid w:val="00DF2ABA"/>
    <w:rsid w:val="00DF2FF8"/>
    <w:rsid w:val="00DF3F20"/>
    <w:rsid w:val="00DF6319"/>
    <w:rsid w:val="00DF700D"/>
    <w:rsid w:val="00DF7C39"/>
    <w:rsid w:val="00E01DF3"/>
    <w:rsid w:val="00E0241D"/>
    <w:rsid w:val="00E0269D"/>
    <w:rsid w:val="00E0351F"/>
    <w:rsid w:val="00E038D3"/>
    <w:rsid w:val="00E03BD1"/>
    <w:rsid w:val="00E03C74"/>
    <w:rsid w:val="00E05103"/>
    <w:rsid w:val="00E05D66"/>
    <w:rsid w:val="00E062E8"/>
    <w:rsid w:val="00E068E3"/>
    <w:rsid w:val="00E072C6"/>
    <w:rsid w:val="00E0744A"/>
    <w:rsid w:val="00E105E0"/>
    <w:rsid w:val="00E117CA"/>
    <w:rsid w:val="00E12275"/>
    <w:rsid w:val="00E1280C"/>
    <w:rsid w:val="00E12A82"/>
    <w:rsid w:val="00E12C4D"/>
    <w:rsid w:val="00E16615"/>
    <w:rsid w:val="00E17D06"/>
    <w:rsid w:val="00E2164C"/>
    <w:rsid w:val="00E21718"/>
    <w:rsid w:val="00E2287C"/>
    <w:rsid w:val="00E24237"/>
    <w:rsid w:val="00E242A2"/>
    <w:rsid w:val="00E2459F"/>
    <w:rsid w:val="00E252F3"/>
    <w:rsid w:val="00E2645A"/>
    <w:rsid w:val="00E2737A"/>
    <w:rsid w:val="00E30AC6"/>
    <w:rsid w:val="00E310BB"/>
    <w:rsid w:val="00E33B6E"/>
    <w:rsid w:val="00E35F16"/>
    <w:rsid w:val="00E406C8"/>
    <w:rsid w:val="00E4098D"/>
    <w:rsid w:val="00E40D36"/>
    <w:rsid w:val="00E4185A"/>
    <w:rsid w:val="00E437F3"/>
    <w:rsid w:val="00E4544E"/>
    <w:rsid w:val="00E45AE2"/>
    <w:rsid w:val="00E45BFB"/>
    <w:rsid w:val="00E460D7"/>
    <w:rsid w:val="00E46254"/>
    <w:rsid w:val="00E47ED2"/>
    <w:rsid w:val="00E5164D"/>
    <w:rsid w:val="00E5370D"/>
    <w:rsid w:val="00E55AC0"/>
    <w:rsid w:val="00E55BBB"/>
    <w:rsid w:val="00E60556"/>
    <w:rsid w:val="00E60859"/>
    <w:rsid w:val="00E60A11"/>
    <w:rsid w:val="00E610E6"/>
    <w:rsid w:val="00E6118A"/>
    <w:rsid w:val="00E61484"/>
    <w:rsid w:val="00E61850"/>
    <w:rsid w:val="00E628B9"/>
    <w:rsid w:val="00E63B1A"/>
    <w:rsid w:val="00E64F52"/>
    <w:rsid w:val="00E658BC"/>
    <w:rsid w:val="00E66EB0"/>
    <w:rsid w:val="00E6788D"/>
    <w:rsid w:val="00E71A2B"/>
    <w:rsid w:val="00E73246"/>
    <w:rsid w:val="00E73D92"/>
    <w:rsid w:val="00E75563"/>
    <w:rsid w:val="00E75691"/>
    <w:rsid w:val="00E77132"/>
    <w:rsid w:val="00E77686"/>
    <w:rsid w:val="00E77A77"/>
    <w:rsid w:val="00E80126"/>
    <w:rsid w:val="00E82116"/>
    <w:rsid w:val="00E83850"/>
    <w:rsid w:val="00E86ECE"/>
    <w:rsid w:val="00E90298"/>
    <w:rsid w:val="00E90447"/>
    <w:rsid w:val="00E91411"/>
    <w:rsid w:val="00E917F0"/>
    <w:rsid w:val="00E927C2"/>
    <w:rsid w:val="00E94695"/>
    <w:rsid w:val="00E959A5"/>
    <w:rsid w:val="00E96401"/>
    <w:rsid w:val="00E9652E"/>
    <w:rsid w:val="00EA0B08"/>
    <w:rsid w:val="00EA1234"/>
    <w:rsid w:val="00EA26FE"/>
    <w:rsid w:val="00EA390B"/>
    <w:rsid w:val="00EA3B1B"/>
    <w:rsid w:val="00EA3DB9"/>
    <w:rsid w:val="00EA4AF1"/>
    <w:rsid w:val="00EA5AEC"/>
    <w:rsid w:val="00EA6EDA"/>
    <w:rsid w:val="00EB1807"/>
    <w:rsid w:val="00EB208F"/>
    <w:rsid w:val="00EB2BE7"/>
    <w:rsid w:val="00EB3031"/>
    <w:rsid w:val="00EB4228"/>
    <w:rsid w:val="00EB43E3"/>
    <w:rsid w:val="00EB47FF"/>
    <w:rsid w:val="00EB5162"/>
    <w:rsid w:val="00EB6543"/>
    <w:rsid w:val="00EB6C56"/>
    <w:rsid w:val="00EC0FAB"/>
    <w:rsid w:val="00EC2938"/>
    <w:rsid w:val="00EC2BE0"/>
    <w:rsid w:val="00EC3855"/>
    <w:rsid w:val="00EC3E49"/>
    <w:rsid w:val="00EC5581"/>
    <w:rsid w:val="00EC6588"/>
    <w:rsid w:val="00EC6D1D"/>
    <w:rsid w:val="00EC76FD"/>
    <w:rsid w:val="00ED2D77"/>
    <w:rsid w:val="00ED2FC8"/>
    <w:rsid w:val="00ED3104"/>
    <w:rsid w:val="00ED32CF"/>
    <w:rsid w:val="00ED37C0"/>
    <w:rsid w:val="00ED6F7B"/>
    <w:rsid w:val="00ED75E2"/>
    <w:rsid w:val="00EE1258"/>
    <w:rsid w:val="00EE1A56"/>
    <w:rsid w:val="00EE370F"/>
    <w:rsid w:val="00EE41A3"/>
    <w:rsid w:val="00EE4834"/>
    <w:rsid w:val="00EF103B"/>
    <w:rsid w:val="00EF3E8A"/>
    <w:rsid w:val="00EF6BCF"/>
    <w:rsid w:val="00F00109"/>
    <w:rsid w:val="00F00F5C"/>
    <w:rsid w:val="00F01221"/>
    <w:rsid w:val="00F01E16"/>
    <w:rsid w:val="00F0351B"/>
    <w:rsid w:val="00F03F5F"/>
    <w:rsid w:val="00F054EB"/>
    <w:rsid w:val="00F058EB"/>
    <w:rsid w:val="00F07369"/>
    <w:rsid w:val="00F07A09"/>
    <w:rsid w:val="00F10251"/>
    <w:rsid w:val="00F1277D"/>
    <w:rsid w:val="00F127BC"/>
    <w:rsid w:val="00F129A9"/>
    <w:rsid w:val="00F13B02"/>
    <w:rsid w:val="00F13BD0"/>
    <w:rsid w:val="00F14533"/>
    <w:rsid w:val="00F16941"/>
    <w:rsid w:val="00F1705B"/>
    <w:rsid w:val="00F2038C"/>
    <w:rsid w:val="00F22DCF"/>
    <w:rsid w:val="00F2386C"/>
    <w:rsid w:val="00F25628"/>
    <w:rsid w:val="00F27117"/>
    <w:rsid w:val="00F30058"/>
    <w:rsid w:val="00F30164"/>
    <w:rsid w:val="00F30B06"/>
    <w:rsid w:val="00F32181"/>
    <w:rsid w:val="00F32ADD"/>
    <w:rsid w:val="00F32DAB"/>
    <w:rsid w:val="00F33D6F"/>
    <w:rsid w:val="00F34287"/>
    <w:rsid w:val="00F379AA"/>
    <w:rsid w:val="00F408DD"/>
    <w:rsid w:val="00F4139B"/>
    <w:rsid w:val="00F418E2"/>
    <w:rsid w:val="00F41BFE"/>
    <w:rsid w:val="00F4256A"/>
    <w:rsid w:val="00F4302E"/>
    <w:rsid w:val="00F44E40"/>
    <w:rsid w:val="00F452F1"/>
    <w:rsid w:val="00F464F3"/>
    <w:rsid w:val="00F4774D"/>
    <w:rsid w:val="00F517E5"/>
    <w:rsid w:val="00F52CD3"/>
    <w:rsid w:val="00F53025"/>
    <w:rsid w:val="00F53524"/>
    <w:rsid w:val="00F5490F"/>
    <w:rsid w:val="00F550D8"/>
    <w:rsid w:val="00F56001"/>
    <w:rsid w:val="00F560E1"/>
    <w:rsid w:val="00F56A6F"/>
    <w:rsid w:val="00F605E3"/>
    <w:rsid w:val="00F6119C"/>
    <w:rsid w:val="00F65AAD"/>
    <w:rsid w:val="00F70206"/>
    <w:rsid w:val="00F7040F"/>
    <w:rsid w:val="00F70C99"/>
    <w:rsid w:val="00F71336"/>
    <w:rsid w:val="00F71B0B"/>
    <w:rsid w:val="00F71C63"/>
    <w:rsid w:val="00F71CC0"/>
    <w:rsid w:val="00F73F95"/>
    <w:rsid w:val="00F74F22"/>
    <w:rsid w:val="00F7561F"/>
    <w:rsid w:val="00F758DB"/>
    <w:rsid w:val="00F76A76"/>
    <w:rsid w:val="00F80019"/>
    <w:rsid w:val="00F81532"/>
    <w:rsid w:val="00F818F0"/>
    <w:rsid w:val="00F81A85"/>
    <w:rsid w:val="00F84206"/>
    <w:rsid w:val="00F846AE"/>
    <w:rsid w:val="00F84D1B"/>
    <w:rsid w:val="00F854D4"/>
    <w:rsid w:val="00F86BDE"/>
    <w:rsid w:val="00F86EC1"/>
    <w:rsid w:val="00F876B8"/>
    <w:rsid w:val="00F93080"/>
    <w:rsid w:val="00F94140"/>
    <w:rsid w:val="00F9424C"/>
    <w:rsid w:val="00F9533D"/>
    <w:rsid w:val="00F956CC"/>
    <w:rsid w:val="00F95856"/>
    <w:rsid w:val="00F96C4C"/>
    <w:rsid w:val="00FA0415"/>
    <w:rsid w:val="00FA16C7"/>
    <w:rsid w:val="00FA2894"/>
    <w:rsid w:val="00FA482F"/>
    <w:rsid w:val="00FA48B6"/>
    <w:rsid w:val="00FA5004"/>
    <w:rsid w:val="00FA6016"/>
    <w:rsid w:val="00FA7584"/>
    <w:rsid w:val="00FB0CB9"/>
    <w:rsid w:val="00FB0D0C"/>
    <w:rsid w:val="00FB1DF1"/>
    <w:rsid w:val="00FB24C0"/>
    <w:rsid w:val="00FB24E2"/>
    <w:rsid w:val="00FB2BA1"/>
    <w:rsid w:val="00FB4876"/>
    <w:rsid w:val="00FB50B8"/>
    <w:rsid w:val="00FB7E9D"/>
    <w:rsid w:val="00FC048A"/>
    <w:rsid w:val="00FC0D40"/>
    <w:rsid w:val="00FC12D4"/>
    <w:rsid w:val="00FC2376"/>
    <w:rsid w:val="00FC2799"/>
    <w:rsid w:val="00FC43C5"/>
    <w:rsid w:val="00FC5557"/>
    <w:rsid w:val="00FC5AD0"/>
    <w:rsid w:val="00FC6944"/>
    <w:rsid w:val="00FC7EB2"/>
    <w:rsid w:val="00FC7EE0"/>
    <w:rsid w:val="00FD3F0A"/>
    <w:rsid w:val="00FD44F0"/>
    <w:rsid w:val="00FD4594"/>
    <w:rsid w:val="00FE0101"/>
    <w:rsid w:val="00FE0F06"/>
    <w:rsid w:val="00FE1DE2"/>
    <w:rsid w:val="00FE1F26"/>
    <w:rsid w:val="00FE3E06"/>
    <w:rsid w:val="00FE5F4D"/>
    <w:rsid w:val="00FE63DF"/>
    <w:rsid w:val="00FF0752"/>
    <w:rsid w:val="00FF1D2E"/>
    <w:rsid w:val="00FF23AD"/>
    <w:rsid w:val="00FF33FB"/>
    <w:rsid w:val="00FF3D1F"/>
    <w:rsid w:val="00FF49F2"/>
    <w:rsid w:val="00FF7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55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55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55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55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D3BA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D3B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4BA55-A9DD-4B34-94CE-0FA30A3E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243</Words>
  <Characters>1386</Characters>
  <Application>Microsoft Office Word</Application>
  <DocSecurity>0</DocSecurity>
  <Lines>11</Lines>
  <Paragraphs>3</Paragraphs>
  <ScaleCrop>false</ScaleCrop>
  <Company>Chinese ORG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任旭华</dc:creator>
  <cp:lastModifiedBy>long</cp:lastModifiedBy>
  <cp:revision>35</cp:revision>
  <cp:lastPrinted>2016-07-19T01:35:00Z</cp:lastPrinted>
  <dcterms:created xsi:type="dcterms:W3CDTF">2016-07-17T10:39:00Z</dcterms:created>
  <dcterms:modified xsi:type="dcterms:W3CDTF">2016-07-20T08:00:00Z</dcterms:modified>
</cp:coreProperties>
</file>